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992"/>
        <w:gridCol w:w="3119"/>
      </w:tblGrid>
      <w:tr w:rsidR="006D3D19" w:rsidTr="007371AC">
        <w:tc>
          <w:tcPr>
            <w:tcW w:w="5529" w:type="dxa"/>
          </w:tcPr>
          <w:p w:rsidR="006D3D19" w:rsidRPr="006D3D19" w:rsidRDefault="006D3D19">
            <w:r>
              <w:t>ΕΛΛΗΝΙΚΗ ΔΗΜΟΚΡΑΤΙΑ</w:t>
            </w:r>
          </w:p>
        </w:tc>
        <w:tc>
          <w:tcPr>
            <w:tcW w:w="992" w:type="dxa"/>
          </w:tcPr>
          <w:p w:rsidR="006D3D19" w:rsidRDefault="006D3D19">
            <w:pPr>
              <w:rPr>
                <w:lang w:val="en-US"/>
              </w:rPr>
            </w:pPr>
          </w:p>
        </w:tc>
        <w:tc>
          <w:tcPr>
            <w:tcW w:w="3119" w:type="dxa"/>
          </w:tcPr>
          <w:p w:rsidR="006D3D19" w:rsidRDefault="006D3D19">
            <w:pPr>
              <w:rPr>
                <w:lang w:val="en-US"/>
              </w:rPr>
            </w:pPr>
            <w:r w:rsidRPr="001E4362">
              <w:t>Κ</w:t>
            </w:r>
            <w:r>
              <w:t xml:space="preserve">αστοριά    </w:t>
            </w:r>
            <w:r w:rsidR="001E3D36">
              <w:t>6/6/2014</w:t>
            </w:r>
            <w:bookmarkStart w:id="0" w:name="_GoBack"/>
            <w:bookmarkEnd w:id="0"/>
          </w:p>
        </w:tc>
      </w:tr>
      <w:tr w:rsidR="006D3D19" w:rsidRPr="006D3D19" w:rsidTr="007371AC">
        <w:tc>
          <w:tcPr>
            <w:tcW w:w="5529" w:type="dxa"/>
          </w:tcPr>
          <w:p w:rsidR="006D3D19" w:rsidRPr="006D3D19" w:rsidRDefault="006D3D19">
            <w:r>
              <w:t>ΝΟΜΟΣ ΚΑΣΤΟΡΙΑΣ</w:t>
            </w:r>
          </w:p>
        </w:tc>
        <w:tc>
          <w:tcPr>
            <w:tcW w:w="992" w:type="dxa"/>
          </w:tcPr>
          <w:p w:rsidR="006D3D19" w:rsidRDefault="006D3D19">
            <w:pPr>
              <w:rPr>
                <w:lang w:val="en-US"/>
              </w:rPr>
            </w:pPr>
          </w:p>
        </w:tc>
        <w:tc>
          <w:tcPr>
            <w:tcW w:w="3119" w:type="dxa"/>
          </w:tcPr>
          <w:p w:rsidR="006D3D19" w:rsidRPr="006D3D19" w:rsidRDefault="006D3D19" w:rsidP="00722900">
            <w:r>
              <w:t>Α</w:t>
            </w:r>
            <w:r w:rsidR="00722900">
              <w:t>ρ</w:t>
            </w:r>
            <w:r>
              <w:t xml:space="preserve">. </w:t>
            </w:r>
            <w:proofErr w:type="spellStart"/>
            <w:r>
              <w:t>Π</w:t>
            </w:r>
            <w:r w:rsidR="00722900">
              <w:t>ρωτ</w:t>
            </w:r>
            <w:proofErr w:type="spellEnd"/>
            <w:r>
              <w:t>.:</w:t>
            </w:r>
          </w:p>
        </w:tc>
      </w:tr>
      <w:tr w:rsidR="006D3D19" w:rsidRPr="006D3D19" w:rsidTr="007371AC">
        <w:tc>
          <w:tcPr>
            <w:tcW w:w="5529" w:type="dxa"/>
          </w:tcPr>
          <w:p w:rsidR="006D3D19" w:rsidRPr="006D3D19" w:rsidRDefault="006D3D19">
            <w:r>
              <w:t>ΔΗΜΟΣ ΚΑΣΤΟΡΙΑΣ</w:t>
            </w:r>
          </w:p>
        </w:tc>
        <w:tc>
          <w:tcPr>
            <w:tcW w:w="992" w:type="dxa"/>
          </w:tcPr>
          <w:p w:rsidR="006D3D19" w:rsidRPr="006D3D19" w:rsidRDefault="006D3D19"/>
        </w:tc>
        <w:tc>
          <w:tcPr>
            <w:tcW w:w="3119" w:type="dxa"/>
          </w:tcPr>
          <w:p w:rsidR="006D3D19" w:rsidRPr="006D3D19" w:rsidRDefault="006D3D19"/>
        </w:tc>
      </w:tr>
      <w:tr w:rsidR="006D3D19" w:rsidRPr="006D3D19" w:rsidTr="007371AC">
        <w:tc>
          <w:tcPr>
            <w:tcW w:w="5529" w:type="dxa"/>
          </w:tcPr>
          <w:p w:rsidR="006D3D19" w:rsidRPr="006D3D19" w:rsidRDefault="006D3D19">
            <w:r>
              <w:t>ΚΕΝΤΡΟ ΣΥΜΒΟΥΛΕΥΤΙΚΗΣ ΓΥΝΑΙΚΩΝ ΘΥΜΑΤΩΝ ΒΙΑΣ</w:t>
            </w:r>
          </w:p>
        </w:tc>
        <w:tc>
          <w:tcPr>
            <w:tcW w:w="992" w:type="dxa"/>
          </w:tcPr>
          <w:p w:rsidR="006D3D19" w:rsidRPr="006D3D19" w:rsidRDefault="006D3D19"/>
        </w:tc>
        <w:tc>
          <w:tcPr>
            <w:tcW w:w="3119" w:type="dxa"/>
          </w:tcPr>
          <w:p w:rsidR="006D3D19" w:rsidRPr="006D3D19" w:rsidRDefault="006D3D19"/>
        </w:tc>
      </w:tr>
      <w:tr w:rsidR="006D3D19" w:rsidRPr="006D3D19" w:rsidTr="007371AC">
        <w:tc>
          <w:tcPr>
            <w:tcW w:w="5529" w:type="dxa"/>
          </w:tcPr>
          <w:p w:rsidR="006D3D19" w:rsidRPr="006D3D19" w:rsidRDefault="006D3D19">
            <w:r w:rsidRPr="006D3D19">
              <w:t xml:space="preserve">Νέες Εργατικές Κατοικίες Καστοριάς  </w:t>
            </w:r>
          </w:p>
        </w:tc>
        <w:tc>
          <w:tcPr>
            <w:tcW w:w="992" w:type="dxa"/>
          </w:tcPr>
          <w:p w:rsidR="006D3D19" w:rsidRPr="006D3D19" w:rsidRDefault="006D3D19"/>
        </w:tc>
        <w:tc>
          <w:tcPr>
            <w:tcW w:w="3119" w:type="dxa"/>
          </w:tcPr>
          <w:p w:rsidR="006D3D19" w:rsidRPr="006D3D19" w:rsidRDefault="006D3D19"/>
        </w:tc>
      </w:tr>
      <w:tr w:rsidR="006D3D19" w:rsidRPr="006D3D19" w:rsidTr="007371AC">
        <w:tc>
          <w:tcPr>
            <w:tcW w:w="5529" w:type="dxa"/>
          </w:tcPr>
          <w:p w:rsidR="006D3D19" w:rsidRPr="006D3D19" w:rsidRDefault="006D3D19">
            <w:r w:rsidRPr="006D3D19">
              <w:t>ΤΘ: 560 Τ. Κ.: 52100</w:t>
            </w:r>
          </w:p>
        </w:tc>
        <w:tc>
          <w:tcPr>
            <w:tcW w:w="992" w:type="dxa"/>
          </w:tcPr>
          <w:p w:rsidR="006D3D19" w:rsidRPr="006D3D19" w:rsidRDefault="006D3D19"/>
        </w:tc>
        <w:tc>
          <w:tcPr>
            <w:tcW w:w="3119" w:type="dxa"/>
          </w:tcPr>
          <w:p w:rsidR="006D3D19" w:rsidRPr="006D3D19" w:rsidRDefault="006D3D19"/>
        </w:tc>
      </w:tr>
      <w:tr w:rsidR="006D3D19" w:rsidRPr="006D3D19" w:rsidTr="007371AC">
        <w:tc>
          <w:tcPr>
            <w:tcW w:w="5529" w:type="dxa"/>
          </w:tcPr>
          <w:p w:rsidR="006D3D19" w:rsidRPr="006D3D19" w:rsidRDefault="006D3D19">
            <w:r>
              <w:t xml:space="preserve">Πληροφορίες: Αλεξάνδρα Δημητριάδου, Βασίλης Κιοσσές, Μαρία </w:t>
            </w:r>
            <w:proofErr w:type="spellStart"/>
            <w:r>
              <w:t>Παπαλαμπροπούλου</w:t>
            </w:r>
            <w:proofErr w:type="spellEnd"/>
          </w:p>
        </w:tc>
        <w:tc>
          <w:tcPr>
            <w:tcW w:w="992" w:type="dxa"/>
          </w:tcPr>
          <w:p w:rsidR="006D3D19" w:rsidRPr="006D3D19" w:rsidRDefault="006D3D19"/>
        </w:tc>
        <w:tc>
          <w:tcPr>
            <w:tcW w:w="3119" w:type="dxa"/>
          </w:tcPr>
          <w:p w:rsidR="006D3D19" w:rsidRPr="006D3D19" w:rsidRDefault="006D3D19"/>
        </w:tc>
      </w:tr>
      <w:tr w:rsidR="006D3D19" w:rsidRPr="006D3D19" w:rsidTr="007371AC">
        <w:tc>
          <w:tcPr>
            <w:tcW w:w="5529" w:type="dxa"/>
          </w:tcPr>
          <w:p w:rsidR="006D3D19" w:rsidRDefault="006D3D19">
            <w:proofErr w:type="spellStart"/>
            <w:r w:rsidRPr="006D3D19">
              <w:t>Τηλ</w:t>
            </w:r>
            <w:proofErr w:type="spellEnd"/>
            <w:r w:rsidRPr="006D3D19">
              <w:t>/ Φαξ: 24670 22122</w:t>
            </w:r>
          </w:p>
        </w:tc>
        <w:tc>
          <w:tcPr>
            <w:tcW w:w="992" w:type="dxa"/>
          </w:tcPr>
          <w:p w:rsidR="006D3D19" w:rsidRPr="006D3D19" w:rsidRDefault="006D3D19"/>
        </w:tc>
        <w:tc>
          <w:tcPr>
            <w:tcW w:w="3119" w:type="dxa"/>
          </w:tcPr>
          <w:p w:rsidR="006D3D19" w:rsidRPr="006D3D19" w:rsidRDefault="006D3D19"/>
        </w:tc>
      </w:tr>
      <w:tr w:rsidR="006D3D19" w:rsidRPr="008F3DBF" w:rsidTr="007371AC">
        <w:tc>
          <w:tcPr>
            <w:tcW w:w="5529" w:type="dxa"/>
          </w:tcPr>
          <w:p w:rsidR="006D3D19" w:rsidRPr="006D3D19" w:rsidRDefault="006D3D19">
            <w:pPr>
              <w:rPr>
                <w:lang w:val="en-US"/>
              </w:rPr>
            </w:pPr>
            <w:r w:rsidRPr="006D3D19">
              <w:rPr>
                <w:lang w:val="en-US"/>
              </w:rPr>
              <w:t>e-mail: supportwomen@kastoriacity.gr</w:t>
            </w:r>
          </w:p>
        </w:tc>
        <w:tc>
          <w:tcPr>
            <w:tcW w:w="992" w:type="dxa"/>
          </w:tcPr>
          <w:p w:rsidR="006D3D19" w:rsidRPr="006D3D19" w:rsidRDefault="006D3D19">
            <w:pPr>
              <w:rPr>
                <w:lang w:val="en-US"/>
              </w:rPr>
            </w:pPr>
          </w:p>
        </w:tc>
        <w:tc>
          <w:tcPr>
            <w:tcW w:w="3119" w:type="dxa"/>
          </w:tcPr>
          <w:p w:rsidR="006D3D19" w:rsidRPr="006D3D19" w:rsidRDefault="006D3D19">
            <w:pPr>
              <w:rPr>
                <w:lang w:val="en-US"/>
              </w:rPr>
            </w:pPr>
          </w:p>
        </w:tc>
      </w:tr>
    </w:tbl>
    <w:p w:rsidR="007E503E" w:rsidRDefault="007E503E">
      <w:pPr>
        <w:rPr>
          <w:lang w:val="en-US"/>
        </w:rPr>
      </w:pPr>
    </w:p>
    <w:tbl>
      <w:tblPr>
        <w:tblStyle w:val="a6"/>
        <w:tblW w:w="94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38"/>
      </w:tblGrid>
      <w:tr w:rsidR="00864A7A" w:rsidRPr="008F3DBF" w:rsidTr="007371AC">
        <w:tc>
          <w:tcPr>
            <w:tcW w:w="1560" w:type="dxa"/>
          </w:tcPr>
          <w:p w:rsidR="00864A7A" w:rsidRPr="008F3DBF" w:rsidRDefault="00864A7A" w:rsidP="00872C9F">
            <w:pPr>
              <w:rPr>
                <w:lang w:val="en-US"/>
              </w:rPr>
            </w:pPr>
          </w:p>
        </w:tc>
        <w:tc>
          <w:tcPr>
            <w:tcW w:w="7938" w:type="dxa"/>
          </w:tcPr>
          <w:p w:rsidR="00864A7A" w:rsidRPr="008F3DBF" w:rsidRDefault="00864A7A" w:rsidP="00872C9F">
            <w:pPr>
              <w:rPr>
                <w:lang w:val="en-US"/>
              </w:rPr>
            </w:pPr>
          </w:p>
        </w:tc>
      </w:tr>
    </w:tbl>
    <w:p w:rsidR="007371AC" w:rsidRPr="00EE0C2D" w:rsidRDefault="00EE0C2D" w:rsidP="00EE0C2D">
      <w:pPr>
        <w:jc w:val="center"/>
        <w:rPr>
          <w:b/>
        </w:rPr>
      </w:pPr>
      <w:r w:rsidRPr="00EE0C2D">
        <w:rPr>
          <w:b/>
        </w:rPr>
        <w:t>ΔΕΛΤΙΟ ΤΥΠΟΥ: ΠΟΔΗΛΑΤΟΒΟΛΤΑ ΕΝΑΝΤΙΑ ΣΤΗ ΒΙΑ ΚΑΤΑ ΤΩΝ ΓΥΝΑΙΚΩΝ</w:t>
      </w:r>
    </w:p>
    <w:p w:rsidR="00EE0C2D" w:rsidRDefault="00EE0C2D" w:rsidP="00551924">
      <w:pPr>
        <w:jc w:val="both"/>
      </w:pPr>
    </w:p>
    <w:p w:rsidR="007371AC" w:rsidRDefault="00454E22" w:rsidP="00551924">
      <w:pPr>
        <w:jc w:val="both"/>
      </w:pPr>
      <w:r>
        <w:t>Θ</w:t>
      </w:r>
      <w:r w:rsidR="00EE0C2D">
        <w:t>α μπορούσε να συμβεί σε εσένα. Σ</w:t>
      </w:r>
      <w:r>
        <w:t xml:space="preserve">τη μητέρα σου ή στην αδελφή σου. Θα μπορούσε να συμβεί στην καλύτερή σου φίλη ή ακόμα σε μία γειτόνισσα που ελάχιστα γνωρίζεις. Επειδή η βία είναι δίπλα μας και παίρνει ολοένα και μεγαλύτερες διαστάσεις, βοήθησέ μας να στείλουμε το μήνυμα ενάντια στη βία κατά των γυναικών. Το Κέντρο Συμβουλευτικής Γυναικών Θυμάτων Βίας του Δήμου Καστοριάς διοργανώνει την </w:t>
      </w:r>
      <w:r w:rsidRPr="00454E22">
        <w:rPr>
          <w:b/>
        </w:rPr>
        <w:t>Κυριακή 15 Ιουνίου 2014</w:t>
      </w:r>
      <w:r>
        <w:t xml:space="preserve"> «</w:t>
      </w:r>
      <w:proofErr w:type="spellStart"/>
      <w:r w:rsidRPr="00454E22">
        <w:rPr>
          <w:b/>
        </w:rPr>
        <w:t>Ποδηλατοβόλτα</w:t>
      </w:r>
      <w:proofErr w:type="spellEnd"/>
      <w:r w:rsidRPr="00454E22">
        <w:rPr>
          <w:b/>
        </w:rPr>
        <w:t xml:space="preserve"> ενάντια στη βία κατά των γυναικών</w:t>
      </w:r>
      <w:r>
        <w:t xml:space="preserve">». Έλα με το ποδήλατό σου και στείλε μαζί μας το μήνυμα: Καμία ανοχή στη βία! Η ώρα έναρξης είναι </w:t>
      </w:r>
      <w:r w:rsidRPr="00454E22">
        <w:rPr>
          <w:b/>
        </w:rPr>
        <w:t>11:00</w:t>
      </w:r>
      <w:r>
        <w:t xml:space="preserve"> π.μ. στην πρώην Νομαρχία της Καστοριάς και η διαδρομή θα είναι ο </w:t>
      </w:r>
      <w:r w:rsidRPr="00454E22">
        <w:rPr>
          <w:b/>
        </w:rPr>
        <w:t>γύρος της λίμνης</w:t>
      </w:r>
      <w:r>
        <w:t xml:space="preserve">. </w:t>
      </w:r>
    </w:p>
    <w:p w:rsidR="007371AC" w:rsidRDefault="00454E22" w:rsidP="00EE0C2D">
      <w:pPr>
        <w:jc w:val="both"/>
      </w:pPr>
      <w:r>
        <w:t xml:space="preserve">Ελάτε να φορέσουμε τη μωβ κορδέλα ενάντια στη βία, να μάθουμε για τους μύθους της γυναικείας </w:t>
      </w:r>
      <w:proofErr w:type="spellStart"/>
      <w:r>
        <w:t>θυματοποίησης</w:t>
      </w:r>
      <w:proofErr w:type="spellEnd"/>
      <w:r>
        <w:t xml:space="preserve"> και με κάθε </w:t>
      </w:r>
      <w:proofErr w:type="spellStart"/>
      <w:r w:rsidR="00EE0C2D">
        <w:t>πεταλιά</w:t>
      </w:r>
      <w:proofErr w:type="spellEnd"/>
      <w:r w:rsidR="00EE0C2D">
        <w:t xml:space="preserve"> να ευαισθητοποιήσουμε την τοπική κοινωνία τ</w:t>
      </w:r>
      <w:r>
        <w:t xml:space="preserve">ης Καστοριάς. </w:t>
      </w:r>
    </w:p>
    <w:p w:rsidR="008F3DBF" w:rsidRPr="008F3DBF" w:rsidRDefault="008F3DBF" w:rsidP="00EE0C2D">
      <w:pPr>
        <w:jc w:val="both"/>
      </w:pPr>
      <w:r>
        <w:t xml:space="preserve">Την εκδήλωση συνδιοργανώνουν η </w:t>
      </w:r>
      <w:r>
        <w:rPr>
          <w:lang w:val="en-US"/>
        </w:rPr>
        <w:t>AEGEE</w:t>
      </w:r>
      <w:r w:rsidRPr="008F3DBF">
        <w:t xml:space="preserve"> </w:t>
      </w:r>
      <w:r>
        <w:t>Καστοριάς, η Εθελοντική Εργασία Καστοριάς και ο Σύλλογος Ορεινών Δραστηριοτήτων Καστοριάς.</w:t>
      </w:r>
    </w:p>
    <w:p w:rsidR="007371AC" w:rsidRDefault="007371AC" w:rsidP="00D5686D"/>
    <w:p w:rsidR="007371AC" w:rsidRPr="00454E22" w:rsidRDefault="007371AC" w:rsidP="00D5686D"/>
    <w:tbl>
      <w:tblPr>
        <w:tblStyle w:val="a6"/>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7"/>
      </w:tblGrid>
      <w:tr w:rsidR="007371AC" w:rsidRPr="00864A7A" w:rsidTr="007371AC">
        <w:trPr>
          <w:jc w:val="center"/>
        </w:trPr>
        <w:tc>
          <w:tcPr>
            <w:tcW w:w="4111" w:type="dxa"/>
          </w:tcPr>
          <w:p w:rsidR="007371AC" w:rsidRPr="00864A7A" w:rsidRDefault="007371AC" w:rsidP="00A2195B">
            <w:pPr>
              <w:rPr>
                <w:b/>
              </w:rPr>
            </w:pPr>
          </w:p>
        </w:tc>
        <w:tc>
          <w:tcPr>
            <w:tcW w:w="5387" w:type="dxa"/>
          </w:tcPr>
          <w:p w:rsidR="007371AC" w:rsidRPr="007371AC" w:rsidRDefault="007371AC" w:rsidP="007371AC">
            <w:pPr>
              <w:jc w:val="center"/>
              <w:rPr>
                <w:b/>
              </w:rPr>
            </w:pPr>
            <w:r>
              <w:rPr>
                <w:b/>
              </w:rPr>
              <w:t>Ο Δήμαρχος Καστοριάς</w:t>
            </w:r>
          </w:p>
        </w:tc>
      </w:tr>
      <w:tr w:rsidR="007371AC" w:rsidRPr="006D3D19" w:rsidTr="007371AC">
        <w:trPr>
          <w:jc w:val="center"/>
        </w:trPr>
        <w:tc>
          <w:tcPr>
            <w:tcW w:w="4111" w:type="dxa"/>
          </w:tcPr>
          <w:p w:rsidR="007371AC" w:rsidRPr="006D3D19" w:rsidRDefault="007371AC" w:rsidP="00A2195B"/>
        </w:tc>
        <w:tc>
          <w:tcPr>
            <w:tcW w:w="5387" w:type="dxa"/>
          </w:tcPr>
          <w:p w:rsidR="007371AC" w:rsidRPr="006D3D19" w:rsidRDefault="007371AC" w:rsidP="007371AC">
            <w:pPr>
              <w:jc w:val="center"/>
            </w:pPr>
          </w:p>
        </w:tc>
      </w:tr>
      <w:tr w:rsidR="007371AC" w:rsidRPr="006D3D19" w:rsidTr="007371AC">
        <w:trPr>
          <w:jc w:val="center"/>
        </w:trPr>
        <w:tc>
          <w:tcPr>
            <w:tcW w:w="4111" w:type="dxa"/>
          </w:tcPr>
          <w:p w:rsidR="007371AC" w:rsidRPr="006D3D19" w:rsidRDefault="007371AC" w:rsidP="00A2195B"/>
        </w:tc>
        <w:tc>
          <w:tcPr>
            <w:tcW w:w="5387" w:type="dxa"/>
          </w:tcPr>
          <w:p w:rsidR="007371AC" w:rsidRPr="006D3D19" w:rsidRDefault="007371AC" w:rsidP="007371AC">
            <w:pPr>
              <w:jc w:val="center"/>
            </w:pPr>
          </w:p>
        </w:tc>
      </w:tr>
      <w:tr w:rsidR="007371AC" w:rsidRPr="006D3D19" w:rsidTr="007371AC">
        <w:trPr>
          <w:jc w:val="center"/>
        </w:trPr>
        <w:tc>
          <w:tcPr>
            <w:tcW w:w="4111" w:type="dxa"/>
          </w:tcPr>
          <w:p w:rsidR="007371AC" w:rsidRPr="006D3D19" w:rsidRDefault="007371AC" w:rsidP="00A2195B"/>
        </w:tc>
        <w:tc>
          <w:tcPr>
            <w:tcW w:w="5387" w:type="dxa"/>
          </w:tcPr>
          <w:p w:rsidR="007371AC" w:rsidRPr="006D3D19" w:rsidRDefault="007371AC" w:rsidP="007371AC">
            <w:pPr>
              <w:jc w:val="center"/>
            </w:pPr>
          </w:p>
        </w:tc>
      </w:tr>
      <w:tr w:rsidR="007371AC" w:rsidRPr="006D3D19" w:rsidTr="007371AC">
        <w:trPr>
          <w:jc w:val="center"/>
        </w:trPr>
        <w:tc>
          <w:tcPr>
            <w:tcW w:w="4111" w:type="dxa"/>
          </w:tcPr>
          <w:p w:rsidR="007371AC" w:rsidRPr="006D3D19" w:rsidRDefault="007371AC" w:rsidP="00A2195B"/>
        </w:tc>
        <w:tc>
          <w:tcPr>
            <w:tcW w:w="5387" w:type="dxa"/>
          </w:tcPr>
          <w:p w:rsidR="007371AC" w:rsidRPr="006D3D19" w:rsidRDefault="007371AC" w:rsidP="007371AC">
            <w:pPr>
              <w:jc w:val="center"/>
            </w:pPr>
          </w:p>
        </w:tc>
      </w:tr>
      <w:tr w:rsidR="007371AC" w:rsidRPr="006D3D19" w:rsidTr="007371AC">
        <w:trPr>
          <w:jc w:val="center"/>
        </w:trPr>
        <w:tc>
          <w:tcPr>
            <w:tcW w:w="4111" w:type="dxa"/>
          </w:tcPr>
          <w:p w:rsidR="007371AC" w:rsidRPr="006D3D19" w:rsidRDefault="007371AC" w:rsidP="00A2195B"/>
        </w:tc>
        <w:tc>
          <w:tcPr>
            <w:tcW w:w="5387" w:type="dxa"/>
          </w:tcPr>
          <w:p w:rsidR="007371AC" w:rsidRPr="006D3D19" w:rsidRDefault="007371AC" w:rsidP="007371AC">
            <w:pPr>
              <w:jc w:val="center"/>
            </w:pPr>
            <w:r>
              <w:t xml:space="preserve">Εμμανουήλ </w:t>
            </w:r>
            <w:proofErr w:type="spellStart"/>
            <w:r>
              <w:t>Χατζησυμεωνίδης</w:t>
            </w:r>
            <w:proofErr w:type="spellEnd"/>
          </w:p>
        </w:tc>
      </w:tr>
    </w:tbl>
    <w:p w:rsidR="00864A7A" w:rsidRDefault="00864A7A" w:rsidP="007371AC"/>
    <w:sectPr w:rsidR="00864A7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19" w:rsidRDefault="00A72B19" w:rsidP="006D3D19">
      <w:pPr>
        <w:spacing w:after="0" w:line="240" w:lineRule="auto"/>
      </w:pPr>
      <w:r>
        <w:separator/>
      </w:r>
    </w:p>
  </w:endnote>
  <w:endnote w:type="continuationSeparator" w:id="0">
    <w:p w:rsidR="00A72B19" w:rsidRDefault="00A72B19" w:rsidP="006D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97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1"/>
      <w:gridCol w:w="3827"/>
      <w:gridCol w:w="3402"/>
    </w:tblGrid>
    <w:tr w:rsidR="00864A7A" w:rsidRPr="00CD23BB" w:rsidTr="00D5686D">
      <w:trPr>
        <w:trHeight w:val="1269"/>
        <w:jc w:val="center"/>
      </w:trPr>
      <w:tc>
        <w:tcPr>
          <w:tcW w:w="2521" w:type="dxa"/>
          <w:vAlign w:val="center"/>
        </w:tcPr>
        <w:p w:rsidR="00864A7A" w:rsidRPr="00D5686D" w:rsidRDefault="00D5686D" w:rsidP="00D5686D">
          <w:pPr>
            <w:ind w:right="360"/>
          </w:pPr>
          <w:r>
            <w:rPr>
              <w:noProof/>
              <w:lang w:eastAsia="el-GR"/>
            </w:rPr>
            <w:drawing>
              <wp:inline distT="0" distB="0" distL="0" distR="0" wp14:anchorId="20B81A69" wp14:editId="51D9EF68">
                <wp:extent cx="1088086" cy="93600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086" cy="936000"/>
                        </a:xfrm>
                        <a:prstGeom prst="rect">
                          <a:avLst/>
                        </a:prstGeom>
                        <a:noFill/>
                      </pic:spPr>
                    </pic:pic>
                  </a:graphicData>
                </a:graphic>
              </wp:inline>
            </w:drawing>
          </w:r>
        </w:p>
      </w:tc>
      <w:tc>
        <w:tcPr>
          <w:tcW w:w="3827" w:type="dxa"/>
          <w:vAlign w:val="center"/>
        </w:tcPr>
        <w:p w:rsidR="00864A7A" w:rsidRPr="00CD23BB" w:rsidRDefault="00864A7A" w:rsidP="00872C9F">
          <w:pPr>
            <w:jc w:val="center"/>
          </w:pPr>
        </w:p>
      </w:tc>
      <w:tc>
        <w:tcPr>
          <w:tcW w:w="3402" w:type="dxa"/>
          <w:vAlign w:val="center"/>
        </w:tcPr>
        <w:p w:rsidR="00864A7A" w:rsidRPr="00284B98" w:rsidRDefault="00864A7A" w:rsidP="00872C9F">
          <w:r>
            <w:rPr>
              <w:noProof/>
              <w:lang w:eastAsia="el-GR"/>
            </w:rPr>
            <w:drawing>
              <wp:anchor distT="0" distB="0" distL="114300" distR="114300" simplePos="0" relativeHeight="251667456" behindDoc="1" locked="0" layoutInCell="1" allowOverlap="1" wp14:anchorId="30C24AA4" wp14:editId="28B63199">
                <wp:simplePos x="0" y="0"/>
                <wp:positionH relativeFrom="margin">
                  <wp:posOffset>6985</wp:posOffset>
                </wp:positionH>
                <wp:positionV relativeFrom="paragraph">
                  <wp:posOffset>195580</wp:posOffset>
                </wp:positionV>
                <wp:extent cx="2009140" cy="467995"/>
                <wp:effectExtent l="0" t="0" r="0" b="8255"/>
                <wp:wrapNone/>
                <wp:docPr id="12" name="Εικόνα 12" descr="νέο λογότυπο ΓΓΙΦ_lowres_un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νέο λογότυπο ΓΓΙΦ_lowres_unoffici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91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D3D19" w:rsidRDefault="006D3D19" w:rsidP="00D568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19" w:rsidRDefault="00A72B19" w:rsidP="006D3D19">
      <w:pPr>
        <w:spacing w:after="0" w:line="240" w:lineRule="auto"/>
      </w:pPr>
      <w:r>
        <w:separator/>
      </w:r>
    </w:p>
  </w:footnote>
  <w:footnote w:type="continuationSeparator" w:id="0">
    <w:p w:rsidR="00A72B19" w:rsidRDefault="00A72B19" w:rsidP="006D3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9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9"/>
      <w:gridCol w:w="2127"/>
      <w:gridCol w:w="2126"/>
      <w:gridCol w:w="3029"/>
    </w:tblGrid>
    <w:tr w:rsidR="00864A7A" w:rsidRPr="00CD23BB" w:rsidTr="00D5686D">
      <w:trPr>
        <w:trHeight w:val="1245"/>
        <w:jc w:val="center"/>
      </w:trPr>
      <w:tc>
        <w:tcPr>
          <w:tcW w:w="2379" w:type="dxa"/>
          <w:vAlign w:val="center"/>
        </w:tcPr>
        <w:p w:rsidR="006D3D19" w:rsidRPr="00CD23BB" w:rsidRDefault="006D3D19" w:rsidP="00872C9F">
          <w:pPr>
            <w:ind w:right="360"/>
            <w:jc w:val="center"/>
          </w:pPr>
          <w:r>
            <w:rPr>
              <w:rFonts w:ascii="Verdana" w:hAnsi="Verdana" w:cs="Tahoma"/>
              <w:noProof/>
              <w:lang w:eastAsia="el-GR"/>
            </w:rPr>
            <w:drawing>
              <wp:inline distT="0" distB="0" distL="0" distR="0" wp14:anchorId="2D2A3925" wp14:editId="47DF1A81">
                <wp:extent cx="868523" cy="576000"/>
                <wp:effectExtent l="0" t="0" r="825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523" cy="576000"/>
                        </a:xfrm>
                        <a:prstGeom prst="rect">
                          <a:avLst/>
                        </a:prstGeom>
                        <a:noFill/>
                        <a:ln>
                          <a:noFill/>
                        </a:ln>
                      </pic:spPr>
                    </pic:pic>
                  </a:graphicData>
                </a:graphic>
              </wp:inline>
            </w:drawing>
          </w:r>
        </w:p>
      </w:tc>
      <w:tc>
        <w:tcPr>
          <w:tcW w:w="2127" w:type="dxa"/>
          <w:vMerge w:val="restart"/>
          <w:vAlign w:val="center"/>
        </w:tcPr>
        <w:p w:rsidR="006D3D19" w:rsidRPr="00CD23BB" w:rsidRDefault="00864A7A" w:rsidP="00872C9F">
          <w:pPr>
            <w:jc w:val="center"/>
          </w:pPr>
          <w:r>
            <w:object w:dxaOrig="226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6.25pt" o:ole="">
                <v:imagedata r:id="rId2" o:title=""/>
              </v:shape>
              <o:OLEObject Type="Embed" ProgID="PBrush" ShapeID="_x0000_i1025" DrawAspect="Content" ObjectID="_1463555526" r:id="rId3"/>
            </w:object>
          </w:r>
        </w:p>
      </w:tc>
      <w:tc>
        <w:tcPr>
          <w:tcW w:w="2126" w:type="dxa"/>
          <w:vMerge w:val="restart"/>
          <w:vAlign w:val="center"/>
        </w:tcPr>
        <w:p w:rsidR="006D3D19" w:rsidRPr="00CD23BB" w:rsidRDefault="006D3D19" w:rsidP="00872C9F">
          <w:pPr>
            <w:jc w:val="center"/>
          </w:pPr>
          <w:r w:rsidRPr="00CD23BB">
            <w:rPr>
              <w:rFonts w:ascii="Tahoma" w:hAnsi="Tahoma" w:cs="Tahoma"/>
              <w:b/>
              <w:i/>
              <w:noProof/>
              <w:lang w:eastAsia="el-GR"/>
            </w:rPr>
            <w:drawing>
              <wp:inline distT="0" distB="0" distL="0" distR="0" wp14:anchorId="5508AD70" wp14:editId="48F29514">
                <wp:extent cx="1089360" cy="6120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360" cy="612000"/>
                        </a:xfrm>
                        <a:prstGeom prst="rect">
                          <a:avLst/>
                        </a:prstGeom>
                        <a:noFill/>
                        <a:ln>
                          <a:noFill/>
                        </a:ln>
                      </pic:spPr>
                    </pic:pic>
                  </a:graphicData>
                </a:graphic>
              </wp:inline>
            </w:drawing>
          </w:r>
        </w:p>
      </w:tc>
      <w:tc>
        <w:tcPr>
          <w:tcW w:w="3029" w:type="dxa"/>
          <w:vMerge w:val="restart"/>
          <w:vAlign w:val="center"/>
        </w:tcPr>
        <w:p w:rsidR="006D3D19" w:rsidRPr="00284B98" w:rsidRDefault="007E503E" w:rsidP="007E503E">
          <w:pPr>
            <w:jc w:val="center"/>
          </w:pPr>
          <w:r w:rsidRPr="00CD23BB">
            <w:rPr>
              <w:rFonts w:ascii="Tahoma" w:hAnsi="Tahoma" w:cs="Tahoma"/>
              <w:b/>
              <w:i/>
              <w:noProof/>
              <w:lang w:eastAsia="el-GR"/>
            </w:rPr>
            <w:drawing>
              <wp:inline distT="0" distB="0" distL="0" distR="0" wp14:anchorId="1D4DEF9E" wp14:editId="51EE4196">
                <wp:extent cx="911252" cy="720000"/>
                <wp:effectExtent l="0" t="0" r="3175" b="4445"/>
                <wp:docPr id="7" name="Εικόνα 7"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PA-EKT_EGGRA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252" cy="720000"/>
                        </a:xfrm>
                        <a:prstGeom prst="rect">
                          <a:avLst/>
                        </a:prstGeom>
                        <a:noFill/>
                        <a:ln>
                          <a:noFill/>
                        </a:ln>
                      </pic:spPr>
                    </pic:pic>
                  </a:graphicData>
                </a:graphic>
              </wp:inline>
            </w:drawing>
          </w:r>
        </w:p>
      </w:tc>
    </w:tr>
    <w:tr w:rsidR="00864A7A" w:rsidRPr="00CD23BB" w:rsidTr="00D5686D">
      <w:trPr>
        <w:trHeight w:val="176"/>
        <w:jc w:val="center"/>
      </w:trPr>
      <w:tc>
        <w:tcPr>
          <w:tcW w:w="2379" w:type="dxa"/>
          <w:vAlign w:val="center"/>
        </w:tcPr>
        <w:p w:rsidR="006D3D19" w:rsidRPr="00CD23BB" w:rsidRDefault="006D3D19" w:rsidP="00872C9F">
          <w:pPr>
            <w:jc w:val="center"/>
            <w:rPr>
              <w:rFonts w:ascii="Verdana" w:hAnsi="Verdana"/>
              <w:b/>
              <w:spacing w:val="20"/>
              <w:sz w:val="14"/>
              <w:szCs w:val="14"/>
            </w:rPr>
          </w:pPr>
          <w:r w:rsidRPr="00CD23BB">
            <w:rPr>
              <w:rFonts w:ascii="Verdana" w:hAnsi="Verdana"/>
              <w:b/>
              <w:spacing w:val="20"/>
              <w:sz w:val="14"/>
              <w:szCs w:val="14"/>
            </w:rPr>
            <w:t>Ευρωπαϊκή Ένωση</w:t>
          </w:r>
        </w:p>
        <w:p w:rsidR="006D3D19" w:rsidRPr="00284B98" w:rsidRDefault="006D3D19" w:rsidP="00872C9F">
          <w:pPr>
            <w:jc w:val="center"/>
            <w:rPr>
              <w:rFonts w:ascii="Verdana" w:hAnsi="Verdana"/>
              <w:b/>
              <w:spacing w:val="-6"/>
              <w:sz w:val="12"/>
            </w:rPr>
          </w:pPr>
          <w:r w:rsidRPr="00284B98">
            <w:rPr>
              <w:rFonts w:ascii="Verdana" w:hAnsi="Verdana"/>
              <w:b/>
              <w:spacing w:val="-6"/>
              <w:sz w:val="14"/>
              <w:szCs w:val="14"/>
            </w:rPr>
            <w:t>Ευρωπαϊκό Κοινωνικό Ταμείο</w:t>
          </w:r>
        </w:p>
      </w:tc>
      <w:tc>
        <w:tcPr>
          <w:tcW w:w="2127" w:type="dxa"/>
          <w:vMerge/>
          <w:vAlign w:val="center"/>
        </w:tcPr>
        <w:p w:rsidR="006D3D19" w:rsidRPr="00CD23BB" w:rsidRDefault="006D3D19" w:rsidP="00872C9F">
          <w:pPr>
            <w:jc w:val="center"/>
            <w:rPr>
              <w:rFonts w:ascii="Verdana" w:hAnsi="Verdana"/>
              <w:b/>
              <w:spacing w:val="20"/>
              <w:sz w:val="14"/>
              <w:szCs w:val="14"/>
            </w:rPr>
          </w:pPr>
        </w:p>
      </w:tc>
      <w:tc>
        <w:tcPr>
          <w:tcW w:w="2126" w:type="dxa"/>
          <w:vMerge/>
          <w:vAlign w:val="center"/>
        </w:tcPr>
        <w:p w:rsidR="006D3D19" w:rsidRPr="00CD23BB" w:rsidRDefault="006D3D19" w:rsidP="00872C9F"/>
      </w:tc>
      <w:tc>
        <w:tcPr>
          <w:tcW w:w="3029" w:type="dxa"/>
          <w:vMerge/>
          <w:vAlign w:val="center"/>
        </w:tcPr>
        <w:p w:rsidR="006D3D19" w:rsidRPr="00CD23BB" w:rsidRDefault="006D3D19" w:rsidP="007E503E">
          <w:pPr>
            <w:jc w:val="center"/>
          </w:pPr>
        </w:p>
      </w:tc>
    </w:tr>
    <w:tr w:rsidR="006D3D19" w:rsidRPr="00284B98" w:rsidTr="00D5686D">
      <w:trPr>
        <w:trHeight w:val="167"/>
        <w:jc w:val="center"/>
      </w:trPr>
      <w:tc>
        <w:tcPr>
          <w:tcW w:w="9661" w:type="dxa"/>
          <w:gridSpan w:val="4"/>
          <w:vAlign w:val="center"/>
        </w:tcPr>
        <w:p w:rsidR="006D3D19" w:rsidRPr="00284B98" w:rsidRDefault="006D3D19" w:rsidP="007E503E">
          <w:pPr>
            <w:jc w:val="center"/>
            <w:rPr>
              <w:sz w:val="14"/>
              <w:szCs w:val="14"/>
            </w:rPr>
          </w:pPr>
          <w:r w:rsidRPr="00284B98">
            <w:rPr>
              <w:rFonts w:ascii="Verdana" w:hAnsi="Verdana"/>
              <w:b/>
              <w:spacing w:val="20"/>
              <w:sz w:val="14"/>
              <w:szCs w:val="14"/>
            </w:rPr>
            <w:t>Με τη συγχρηματοδότηση της Ελλάδας και της Ευρωπαϊκής Ένωσης</w:t>
          </w:r>
        </w:p>
      </w:tc>
    </w:tr>
  </w:tbl>
  <w:p w:rsidR="006D3D19" w:rsidRPr="00864A7A" w:rsidRDefault="006D3D19" w:rsidP="006D3D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19"/>
    <w:rsid w:val="001E3D36"/>
    <w:rsid w:val="002630B9"/>
    <w:rsid w:val="003B1E61"/>
    <w:rsid w:val="004379CD"/>
    <w:rsid w:val="00454E22"/>
    <w:rsid w:val="00551924"/>
    <w:rsid w:val="006C454C"/>
    <w:rsid w:val="006D3D19"/>
    <w:rsid w:val="00722900"/>
    <w:rsid w:val="007371AC"/>
    <w:rsid w:val="007E503E"/>
    <w:rsid w:val="00864A7A"/>
    <w:rsid w:val="008F3DBF"/>
    <w:rsid w:val="0097411E"/>
    <w:rsid w:val="00A72B19"/>
    <w:rsid w:val="00AB1D45"/>
    <w:rsid w:val="00AF1E28"/>
    <w:rsid w:val="00B501BA"/>
    <w:rsid w:val="00B60128"/>
    <w:rsid w:val="00BE6B6B"/>
    <w:rsid w:val="00D30A60"/>
    <w:rsid w:val="00D5686D"/>
    <w:rsid w:val="00EE0C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CFCBB-5C87-4AFC-A26E-AACFD2EE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D19"/>
    <w:pPr>
      <w:tabs>
        <w:tab w:val="center" w:pos="4153"/>
        <w:tab w:val="right" w:pos="8306"/>
      </w:tabs>
      <w:spacing w:after="0" w:line="240" w:lineRule="auto"/>
    </w:pPr>
  </w:style>
  <w:style w:type="character" w:customStyle="1" w:styleId="Char">
    <w:name w:val="Κεφαλίδα Char"/>
    <w:basedOn w:val="a0"/>
    <w:link w:val="a3"/>
    <w:uiPriority w:val="99"/>
    <w:rsid w:val="006D3D19"/>
  </w:style>
  <w:style w:type="paragraph" w:styleId="a4">
    <w:name w:val="footer"/>
    <w:basedOn w:val="a"/>
    <w:link w:val="Char0"/>
    <w:uiPriority w:val="99"/>
    <w:unhideWhenUsed/>
    <w:rsid w:val="006D3D19"/>
    <w:pPr>
      <w:tabs>
        <w:tab w:val="center" w:pos="4153"/>
        <w:tab w:val="right" w:pos="8306"/>
      </w:tabs>
      <w:spacing w:after="0" w:line="240" w:lineRule="auto"/>
    </w:pPr>
  </w:style>
  <w:style w:type="character" w:customStyle="1" w:styleId="Char0">
    <w:name w:val="Υποσέλιδο Char"/>
    <w:basedOn w:val="a0"/>
    <w:link w:val="a4"/>
    <w:uiPriority w:val="99"/>
    <w:rsid w:val="006D3D19"/>
  </w:style>
  <w:style w:type="paragraph" w:styleId="a5">
    <w:name w:val="Balloon Text"/>
    <w:basedOn w:val="a"/>
    <w:link w:val="Char1"/>
    <w:uiPriority w:val="99"/>
    <w:semiHidden/>
    <w:unhideWhenUsed/>
    <w:rsid w:val="006D3D1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D3D19"/>
    <w:rPr>
      <w:rFonts w:ascii="Tahoma" w:hAnsi="Tahoma" w:cs="Tahoma"/>
      <w:sz w:val="16"/>
      <w:szCs w:val="16"/>
    </w:rPr>
  </w:style>
  <w:style w:type="table" w:styleId="a6">
    <w:name w:val="Table Grid"/>
    <w:basedOn w:val="a1"/>
    <w:uiPriority w:val="39"/>
    <w:rsid w:val="006D3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4.jpeg"/><Relationship Id="rId4"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D53E-AAE3-4A8E-9D85-85200583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225</Words>
  <Characters>1217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2014-02-20T11:14:00Z</cp:lastPrinted>
  <dcterms:created xsi:type="dcterms:W3CDTF">2014-05-29T11:09:00Z</dcterms:created>
  <dcterms:modified xsi:type="dcterms:W3CDTF">2014-06-06T07:26:00Z</dcterms:modified>
</cp:coreProperties>
</file>