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E0" w:rsidRDefault="009E43E0" w:rsidP="00C62153">
      <w:pPr>
        <w:ind w:firstLine="720"/>
        <w:jc w:val="both"/>
      </w:pPr>
      <w:r>
        <w:rPr>
          <w:noProof/>
          <w:lang w:eastAsia="el-GR"/>
        </w:rPr>
        <w:drawing>
          <wp:inline distT="0" distB="0" distL="0" distR="0" wp14:anchorId="33585613" wp14:editId="5EEAF05D">
            <wp:extent cx="1085850" cy="8953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3E0" w:rsidRDefault="009E43E0" w:rsidP="00C62153">
      <w:pPr>
        <w:ind w:firstLine="720"/>
        <w:jc w:val="both"/>
      </w:pPr>
      <w:bookmarkStart w:id="0" w:name="_GoBack"/>
    </w:p>
    <w:bookmarkEnd w:id="0"/>
    <w:p w:rsidR="009E43E0" w:rsidRPr="009E43E0" w:rsidRDefault="009E43E0" w:rsidP="009E43E0">
      <w:pPr>
        <w:jc w:val="center"/>
        <w:rPr>
          <w:b/>
        </w:rPr>
      </w:pPr>
      <w:r w:rsidRPr="009E43E0">
        <w:rPr>
          <w:b/>
        </w:rPr>
        <w:t>Ανακοίνωση για την Παγκόσμια Ημέρα Εξάλειψης της Βίας κατά των Γυναικών</w:t>
      </w:r>
      <w:r>
        <w:rPr>
          <w:b/>
        </w:rPr>
        <w:t xml:space="preserve"> (25 Νοεμβρίου)</w:t>
      </w:r>
    </w:p>
    <w:p w:rsidR="009E43E0" w:rsidRDefault="009E43E0" w:rsidP="00C62153">
      <w:pPr>
        <w:ind w:firstLine="720"/>
        <w:jc w:val="both"/>
      </w:pPr>
    </w:p>
    <w:p w:rsidR="00D55659" w:rsidRDefault="00F5243D" w:rsidP="00C62153">
      <w:pPr>
        <w:ind w:firstLine="720"/>
        <w:jc w:val="both"/>
      </w:pPr>
      <w:r>
        <w:t>Με αφορμή την σημερινή ημέρα που αποτελεί ορόσημο για την καταπολέμηση της βίας που υφίστανται οι γυναίκες, Ο Δήμος Καστοριάς και το Κέντρο Συμβουλευτικής Γυναικών Θυμάτων βίας</w:t>
      </w:r>
      <w:r w:rsidR="0096252F">
        <w:t>,</w:t>
      </w:r>
      <w:r w:rsidR="00290DF4">
        <w:t xml:space="preserve"> στέλνει το δικό του μήνυμα. </w:t>
      </w:r>
    </w:p>
    <w:p w:rsidR="009D7CA8" w:rsidRDefault="00D55659" w:rsidP="00C62153">
      <w:pPr>
        <w:ind w:firstLine="720"/>
        <w:jc w:val="both"/>
      </w:pPr>
      <w:r>
        <w:t xml:space="preserve">Η βία αποτελεί μια από </w:t>
      </w:r>
      <w:r w:rsidR="00C62153">
        <w:t>τι</w:t>
      </w:r>
      <w:r>
        <w:t>ς σοβαρότερες μορφές απαξίωσης της ανθρώπινης αξιοπρέπειας. Τα πολλά πρόσωπα της βίας υποδηλώνουν την τεράστια έκταση του φαινομένου αυτού.</w:t>
      </w:r>
      <w:r w:rsidR="00C62153">
        <w:t xml:space="preserve"> </w:t>
      </w:r>
      <w:r>
        <w:t>Το γεγονός της μη καταγγελίας της δεν συνάδει με την μη ύπαρξη της. Όσο παραμένουμε σιωπηλοί απέναντι σε αυτό το μέγιστο κοινωνικό ζήτημα το ενσωματώνουμε εκούσια ή μη στα δεδομένα της κοινωνίας μας.</w:t>
      </w:r>
      <w:r w:rsidR="00C62153">
        <w:t xml:space="preserve"> Από τη στάση μας απέναντι στη βία διαμορφώνεται </w:t>
      </w:r>
      <w:r w:rsidR="00C62153" w:rsidRPr="00C62153">
        <w:t xml:space="preserve">και καθορίζεται </w:t>
      </w:r>
      <w:r w:rsidR="00C62153">
        <w:t xml:space="preserve">η έκταση της. Η καταγγελία και αναζήτηση υποστηρικτικής φροντίδας αποτελούν την αρχή ενός συνεχούς </w:t>
      </w:r>
      <w:r w:rsidR="0096252F">
        <w:t xml:space="preserve">που στοχεύει στην εξάλειψη της. </w:t>
      </w:r>
      <w:r w:rsidR="00C62153">
        <w:t xml:space="preserve"> </w:t>
      </w:r>
    </w:p>
    <w:p w:rsidR="0096252F" w:rsidRDefault="00C14BE1" w:rsidP="00C62153">
      <w:pPr>
        <w:ind w:firstLine="720"/>
        <w:jc w:val="both"/>
      </w:pPr>
      <w:r>
        <w:t xml:space="preserve">Το Κέντρο Συμβουλευτικής Γυναικών Θυμάτων βίας  Δήμου Καστοριάς </w:t>
      </w:r>
      <w:r w:rsidR="00813876">
        <w:t xml:space="preserve">καλεί τους πολίτες να συνδράμουν στην καταπολέμηση </w:t>
      </w:r>
      <w:r w:rsidR="00BF51B2">
        <w:t>της βία</w:t>
      </w:r>
      <w:r w:rsidR="009E43E0">
        <w:t>ς</w:t>
      </w:r>
      <w:r w:rsidR="00BF51B2">
        <w:t xml:space="preserve"> με την ευαισθητοποίηση και την ενεργή συμμετοχή τους. Η δημιουργία του Κέντρου αποτελεί τον πυρήνα μιας προσπάθειας , που με την συμβολή όλων μπορεί να αποτελέσει έναν σταθμό υποστήριξης</w:t>
      </w:r>
      <w:r w:rsidR="006D74BF">
        <w:t xml:space="preserve"> και</w:t>
      </w:r>
      <w:r w:rsidR="00BF51B2">
        <w:t xml:space="preserve"> συμβουλευτικής των γυναικών σε τοπικό επίπεδο.  </w:t>
      </w:r>
    </w:p>
    <w:p w:rsidR="009E43E0" w:rsidRDefault="009E43E0" w:rsidP="00C62153">
      <w:pPr>
        <w:ind w:firstLine="720"/>
        <w:jc w:val="both"/>
      </w:pPr>
    </w:p>
    <w:p w:rsidR="009E43E0" w:rsidRDefault="009E43E0" w:rsidP="00C62153">
      <w:pPr>
        <w:ind w:firstLine="720"/>
        <w:jc w:val="both"/>
      </w:pPr>
      <w:r>
        <w:t>Το Συμβουλευτικό Κέντρο Γυναικών Δήμου Καστοριάς</w:t>
      </w:r>
    </w:p>
    <w:p w:rsidR="009E43E0" w:rsidRDefault="009E43E0" w:rsidP="00C62153">
      <w:pPr>
        <w:ind w:firstLine="720"/>
        <w:jc w:val="both"/>
      </w:pPr>
    </w:p>
    <w:p w:rsidR="009E43E0" w:rsidRDefault="009E43E0" w:rsidP="00C62153">
      <w:pPr>
        <w:ind w:firstLine="720"/>
        <w:jc w:val="both"/>
      </w:pPr>
    </w:p>
    <w:p w:rsidR="009E43E0" w:rsidRDefault="009E43E0" w:rsidP="00C62153">
      <w:pPr>
        <w:ind w:firstLine="720"/>
        <w:jc w:val="both"/>
      </w:pPr>
    </w:p>
    <w:sectPr w:rsidR="009E43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3D"/>
    <w:rsid w:val="00290DF4"/>
    <w:rsid w:val="006D74BF"/>
    <w:rsid w:val="00813876"/>
    <w:rsid w:val="0096252F"/>
    <w:rsid w:val="009D7CA8"/>
    <w:rsid w:val="009E43E0"/>
    <w:rsid w:val="00BF51B2"/>
    <w:rsid w:val="00C14BE1"/>
    <w:rsid w:val="00C62153"/>
    <w:rsid w:val="00D55659"/>
    <w:rsid w:val="00F5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92D27-72B7-4687-ACA1-F9684B98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gogos</dc:creator>
  <cp:keywords/>
  <dc:description/>
  <cp:lastModifiedBy>user</cp:lastModifiedBy>
  <cp:revision>2</cp:revision>
  <dcterms:created xsi:type="dcterms:W3CDTF">2013-11-22T08:40:00Z</dcterms:created>
  <dcterms:modified xsi:type="dcterms:W3CDTF">2013-11-22T08:40:00Z</dcterms:modified>
</cp:coreProperties>
</file>