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3E" w:rsidRPr="00F4709E" w:rsidRDefault="006F2E3E">
      <w:pPr>
        <w:jc w:val="center"/>
        <w:rPr>
          <w:rFonts w:ascii="Cambria" w:hAnsi="Cambria" w:cs="Cambria"/>
          <w:b/>
          <w:bCs/>
          <w:sz w:val="16"/>
          <w:szCs w:val="16"/>
          <w:lang w:val="en-US"/>
        </w:rPr>
      </w:pPr>
    </w:p>
    <w:p w:rsidR="006F2E3E" w:rsidRPr="00F4709E" w:rsidRDefault="00F4709E">
      <w:pPr>
        <w:jc w:val="center"/>
        <w:rPr>
          <w:rFonts w:ascii="Cambria" w:hAnsi="Cambria" w:cs="Cambria"/>
          <w:b/>
          <w:bCs/>
          <w:sz w:val="36"/>
          <w:szCs w:val="36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2057400" cy="571500"/>
                <wp:effectExtent l="0" t="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2in;margin-top:-9pt;width:162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" strokecolor="red" strokeweight=".25pt"/>
            </w:pict>
          </mc:Fallback>
        </mc:AlternateContent>
      </w:r>
      <w:r w:rsidR="006F2E3E" w:rsidRPr="00F4709E">
        <w:rPr>
          <w:rFonts w:ascii="Cambria" w:hAnsi="Cambria" w:cs="Cambria"/>
          <w:b/>
          <w:bCs/>
          <w:sz w:val="36"/>
          <w:szCs w:val="36"/>
          <w:lang w:val="en-US"/>
        </w:rPr>
        <w:t>Partner search</w:t>
      </w:r>
    </w:p>
    <w:p w:rsidR="006F2E3E" w:rsidRPr="00F4709E" w:rsidRDefault="006F2E3E">
      <w:pPr>
        <w:rPr>
          <w:rFonts w:ascii="Cambria" w:hAnsi="Cambria" w:cs="Cambria"/>
          <w:b/>
          <w:bCs/>
          <w:lang w:val="en-US"/>
        </w:rPr>
      </w:pPr>
    </w:p>
    <w:p w:rsidR="006F2E3E" w:rsidRPr="00F4709E" w:rsidRDefault="006F2E3E">
      <w:pPr>
        <w:rPr>
          <w:rFonts w:ascii="Cambria" w:hAnsi="Cambria" w:cs="Cambria"/>
          <w:b/>
          <w:bCs/>
          <w:lang w:val="en-US"/>
        </w:rPr>
      </w:pPr>
    </w:p>
    <w:p w:rsidR="006F2E3E" w:rsidRPr="00F4709E" w:rsidRDefault="006F2E3E">
      <w:pPr>
        <w:rPr>
          <w:rFonts w:ascii="Cambria" w:hAnsi="Cambria" w:cs="Cambria"/>
          <w:b/>
          <w:bCs/>
          <w:lang w:val="en-US"/>
        </w:rPr>
      </w:pPr>
      <w:r w:rsidRPr="00F4709E">
        <w:rPr>
          <w:rFonts w:ascii="Cambria" w:hAnsi="Cambria" w:cs="Cambria"/>
          <w:b/>
          <w:bCs/>
          <w:lang w:val="en-US"/>
        </w:rPr>
        <w:t>Culture sub-Program</w:t>
      </w:r>
    </w:p>
    <w:p w:rsidR="006F2E3E" w:rsidRPr="00F4709E" w:rsidRDefault="006F2E3E">
      <w:pPr>
        <w:rPr>
          <w:rFonts w:ascii="Cambria" w:hAnsi="Cambria" w:cs="Cambria"/>
          <w:b/>
          <w:bCs/>
          <w:sz w:val="16"/>
          <w:szCs w:val="16"/>
          <w:lang w:val="en-US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7342"/>
      </w:tblGrid>
      <w:tr w:rsidR="00F4709E" w:rsidRPr="00F4709E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Pr="00F4709E" w:rsidRDefault="006F2E3E">
            <w:pPr>
              <w:rPr>
                <w:rFonts w:ascii="Cambria" w:hAnsi="Cambria" w:cs="Cambria"/>
                <w:lang w:val="en-US"/>
              </w:rPr>
            </w:pPr>
            <w:r w:rsidRPr="00F4709E">
              <w:rPr>
                <w:rFonts w:ascii="Cambria" w:hAnsi="Cambria" w:cs="Cambria"/>
                <w:lang w:val="en-US"/>
              </w:rPr>
              <w:t>Strand/category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Pr="00F4709E" w:rsidRDefault="00611C66" w:rsidP="00611C66">
            <w:pPr>
              <w:rPr>
                <w:rFonts w:ascii="Cambria" w:hAnsi="Cambria" w:cs="Cambria"/>
                <w:lang w:val="en-US"/>
              </w:rPr>
            </w:pPr>
            <w:r w:rsidRPr="00F4709E">
              <w:rPr>
                <w:rFonts w:ascii="Cambria" w:hAnsi="Cambria" w:cs="Cambria"/>
                <w:lang w:val="en-US"/>
              </w:rPr>
              <w:t>Cooperation projects – Large scale</w:t>
            </w:r>
          </w:p>
        </w:tc>
      </w:tr>
      <w:tr w:rsidR="00F4709E" w:rsidRPr="00F4709E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Pr="00F4709E" w:rsidRDefault="006F2E3E">
            <w:pPr>
              <w:rPr>
                <w:rFonts w:ascii="Cambria" w:hAnsi="Cambria" w:cs="Cambria"/>
                <w:lang w:val="en-US"/>
              </w:rPr>
            </w:pPr>
            <w:r w:rsidRPr="00F4709E">
              <w:rPr>
                <w:rFonts w:ascii="Cambria" w:hAnsi="Cambria" w:cs="Cambria"/>
                <w:lang w:val="en-US"/>
              </w:rPr>
              <w:t>Deadline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Pr="00F4709E" w:rsidRDefault="00611C66">
            <w:pPr>
              <w:rPr>
                <w:rFonts w:ascii="Cambria" w:hAnsi="Cambria" w:cs="Cambria"/>
                <w:lang w:val="en-US"/>
              </w:rPr>
            </w:pPr>
            <w:r w:rsidRPr="00F4709E">
              <w:rPr>
                <w:rFonts w:ascii="Cambria" w:hAnsi="Cambria" w:cs="Cambria"/>
                <w:lang w:val="en-US"/>
              </w:rPr>
              <w:t>15 November 2016</w:t>
            </w:r>
          </w:p>
        </w:tc>
      </w:tr>
    </w:tbl>
    <w:p w:rsidR="006F2E3E" w:rsidRPr="00F4709E" w:rsidRDefault="006F2E3E">
      <w:pPr>
        <w:rPr>
          <w:rFonts w:ascii="Cambria" w:hAnsi="Cambria" w:cs="Cambria"/>
          <w:b/>
          <w:bCs/>
          <w:lang w:val="en-US"/>
        </w:rPr>
      </w:pPr>
    </w:p>
    <w:p w:rsidR="006F2E3E" w:rsidRPr="00F4709E" w:rsidRDefault="006F2E3E">
      <w:pPr>
        <w:rPr>
          <w:rFonts w:ascii="Cambria" w:hAnsi="Cambria" w:cs="Cambria"/>
          <w:b/>
          <w:bCs/>
          <w:lang w:val="en-US"/>
        </w:rPr>
      </w:pPr>
    </w:p>
    <w:p w:rsidR="006F2E3E" w:rsidRPr="00F4709E" w:rsidRDefault="006F2E3E">
      <w:pPr>
        <w:rPr>
          <w:rFonts w:ascii="Cambria" w:hAnsi="Cambria" w:cs="Cambria"/>
          <w:b/>
          <w:bCs/>
          <w:lang w:val="en-US"/>
        </w:rPr>
      </w:pPr>
      <w:r w:rsidRPr="00F4709E">
        <w:rPr>
          <w:rFonts w:ascii="Cambria" w:hAnsi="Cambria" w:cs="Cambria"/>
          <w:b/>
          <w:bCs/>
          <w:lang w:val="en-US"/>
        </w:rPr>
        <w:t xml:space="preserve">Cultural operator(s) </w:t>
      </w:r>
    </w:p>
    <w:p w:rsidR="006F2E3E" w:rsidRPr="00F4709E" w:rsidRDefault="006F2E3E">
      <w:pPr>
        <w:rPr>
          <w:rFonts w:ascii="Cambria" w:hAnsi="Cambria" w:cs="Cambria"/>
          <w:sz w:val="16"/>
          <w:szCs w:val="16"/>
          <w:lang w:val="en-US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F4709E" w:rsidRPr="00F4709E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Pr="00F4709E" w:rsidRDefault="006F2E3E">
            <w:pPr>
              <w:rPr>
                <w:rFonts w:ascii="Cambria" w:hAnsi="Cambria" w:cs="Cambria"/>
                <w:lang w:val="en-US"/>
              </w:rPr>
            </w:pPr>
            <w:r w:rsidRPr="00F4709E">
              <w:rPr>
                <w:rFonts w:ascii="Cambria" w:hAnsi="Cambria" w:cs="Cambria"/>
                <w:lang w:val="en-US"/>
              </w:rPr>
              <w:t>Name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Pr="00F4709E" w:rsidRDefault="00611C66">
            <w:pPr>
              <w:rPr>
                <w:rFonts w:ascii="Cambria" w:hAnsi="Cambria" w:cs="Cambria"/>
                <w:lang w:val="es-ES"/>
              </w:rPr>
            </w:pPr>
            <w:r w:rsidRPr="00F4709E">
              <w:rPr>
                <w:rFonts w:ascii="Cambria" w:hAnsi="Cambria" w:cs="Cambria"/>
                <w:lang w:val="es-ES"/>
              </w:rPr>
              <w:t>"Ail Stars ln" OOD</w:t>
            </w:r>
          </w:p>
        </w:tc>
      </w:tr>
      <w:tr w:rsidR="00F4709E" w:rsidRPr="00F4709E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Pr="00F4709E" w:rsidRDefault="006F2E3E">
            <w:pPr>
              <w:rPr>
                <w:rFonts w:ascii="Cambria" w:hAnsi="Cambria" w:cs="Cambria"/>
                <w:lang w:val="en-US"/>
              </w:rPr>
            </w:pPr>
            <w:r w:rsidRPr="00F4709E">
              <w:rPr>
                <w:rFonts w:ascii="Cambria" w:hAnsi="Cambria" w:cs="Cambria"/>
                <w:lang w:val="en-US"/>
              </w:rPr>
              <w:t>Short 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DD3E56" w:rsidRPr="00F4709E" w:rsidRDefault="00DD3E56" w:rsidP="00DD3E56">
            <w:pPr>
              <w:rPr>
                <w:rFonts w:ascii="Cambria" w:hAnsi="Cambria" w:cs="Cambria"/>
                <w:lang w:val="en-US"/>
              </w:rPr>
            </w:pPr>
            <w:r w:rsidRPr="00F4709E">
              <w:rPr>
                <w:rFonts w:ascii="Cambria" w:hAnsi="Cambria" w:cs="Cambria"/>
                <w:lang w:val="es-ES"/>
              </w:rPr>
              <w:t xml:space="preserve">"Ail Stars ln" </w:t>
            </w:r>
            <w:r w:rsidRPr="00F4709E">
              <w:rPr>
                <w:rFonts w:ascii="Cambria" w:hAnsi="Cambria" w:cs="Cambria"/>
                <w:lang w:val="en-US"/>
              </w:rPr>
              <w:t>is a Producer company established in 2012.</w:t>
            </w:r>
          </w:p>
          <w:p w:rsidR="006F2E3E" w:rsidRPr="00F4709E" w:rsidRDefault="00F4709E" w:rsidP="00193F08">
            <w:pPr>
              <w:spacing w:after="200"/>
              <w:jc w:val="both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Website:</w:t>
            </w:r>
            <w:r w:rsidR="00DD3E56" w:rsidRPr="00F4709E">
              <w:rPr>
                <w:rFonts w:ascii="Cambria" w:hAnsi="Cambria" w:cs="Cambria"/>
                <w:lang w:val="en-US"/>
              </w:rPr>
              <w:t xml:space="preserve"> </w:t>
            </w:r>
            <w:hyperlink r:id="rId8" w:history="1">
              <w:r w:rsidR="00DD3E56" w:rsidRPr="00F4709E">
                <w:rPr>
                  <w:rStyle w:val="Hyperlink"/>
                  <w:rFonts w:ascii="Cambria" w:hAnsi="Cambria" w:cs="Cambria"/>
                  <w:color w:val="auto"/>
                  <w:lang w:val="en-US"/>
                </w:rPr>
                <w:t>http://allstarsin.bg/en</w:t>
              </w:r>
            </w:hyperlink>
            <w:r w:rsidR="00DD3E56" w:rsidRPr="00F4709E">
              <w:rPr>
                <w:rFonts w:ascii="Cambria" w:hAnsi="Cambria" w:cs="Cambria"/>
                <w:lang w:val="en-US"/>
              </w:rPr>
              <w:t xml:space="preserve"> </w:t>
            </w:r>
          </w:p>
        </w:tc>
      </w:tr>
      <w:tr w:rsidR="00F4709E" w:rsidRPr="00F4709E">
        <w:trPr>
          <w:trHeight w:val="875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Pr="00F4709E" w:rsidRDefault="006F2E3E">
            <w:pPr>
              <w:rPr>
                <w:rFonts w:ascii="Cambria" w:hAnsi="Cambria" w:cs="Cambria"/>
                <w:lang w:val="en-US"/>
              </w:rPr>
            </w:pPr>
            <w:r w:rsidRPr="00F4709E">
              <w:rPr>
                <w:rFonts w:ascii="Cambria" w:hAnsi="Cambria" w:cs="Cambria"/>
                <w:lang w:val="en-US"/>
              </w:rPr>
              <w:t>Contact details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DD3E56" w:rsidRPr="00F4709E" w:rsidRDefault="00DD3E56">
            <w:pPr>
              <w:rPr>
                <w:rFonts w:ascii="Cambria" w:hAnsi="Cambria" w:cs="Cambria"/>
                <w:lang w:val="es-ES"/>
              </w:rPr>
            </w:pPr>
            <w:r w:rsidRPr="00F4709E">
              <w:rPr>
                <w:rFonts w:ascii="Cambria" w:hAnsi="Cambria" w:cs="Cambria"/>
                <w:lang w:val="es-ES"/>
              </w:rPr>
              <w:t>Mrs. Oxana Shalamanova</w:t>
            </w:r>
          </w:p>
          <w:p w:rsidR="006F2E3E" w:rsidRPr="00F4709E" w:rsidRDefault="00DD3E56">
            <w:pPr>
              <w:rPr>
                <w:rFonts w:ascii="Cambria" w:hAnsi="Cambria" w:cs="Cambria"/>
                <w:lang w:val="es-ES"/>
              </w:rPr>
            </w:pPr>
            <w:r w:rsidRPr="00F4709E">
              <w:rPr>
                <w:rFonts w:ascii="Cambria" w:hAnsi="Cambria" w:cs="Cambria"/>
                <w:lang w:val="es-ES"/>
              </w:rPr>
              <w:t>e-mail: info@allstarsin.bg</w:t>
            </w:r>
          </w:p>
        </w:tc>
      </w:tr>
    </w:tbl>
    <w:p w:rsidR="006F2E3E" w:rsidRPr="00F4709E" w:rsidRDefault="006F2E3E">
      <w:pPr>
        <w:rPr>
          <w:rFonts w:ascii="Cambria" w:hAnsi="Cambria" w:cs="Cambria"/>
          <w:lang w:val="en-US"/>
        </w:rPr>
      </w:pPr>
    </w:p>
    <w:p w:rsidR="006F2E3E" w:rsidRPr="00F4709E" w:rsidRDefault="006F2E3E">
      <w:pPr>
        <w:rPr>
          <w:rFonts w:ascii="Cambria" w:hAnsi="Cambria" w:cs="Cambria"/>
          <w:lang w:val="en-US"/>
        </w:rPr>
      </w:pPr>
    </w:p>
    <w:p w:rsidR="006F2E3E" w:rsidRPr="00F4709E" w:rsidRDefault="006F2E3E">
      <w:pPr>
        <w:rPr>
          <w:rFonts w:ascii="Cambria" w:hAnsi="Cambria" w:cs="Cambria"/>
          <w:b/>
          <w:bCs/>
          <w:lang w:val="en-US"/>
        </w:rPr>
      </w:pPr>
      <w:r w:rsidRPr="00F4709E">
        <w:rPr>
          <w:rFonts w:ascii="Cambria" w:hAnsi="Cambria" w:cs="Cambria"/>
          <w:b/>
          <w:bCs/>
          <w:lang w:val="en-US"/>
        </w:rPr>
        <w:t xml:space="preserve">Project </w:t>
      </w:r>
    </w:p>
    <w:p w:rsidR="006F2E3E" w:rsidRPr="00F4709E" w:rsidRDefault="006F2E3E">
      <w:pPr>
        <w:rPr>
          <w:rFonts w:ascii="Cambria" w:hAnsi="Cambria" w:cs="Cambria"/>
          <w:sz w:val="16"/>
          <w:szCs w:val="16"/>
          <w:lang w:val="en-US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F4709E" w:rsidRPr="00F4709E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Pr="00F4709E" w:rsidRDefault="006F2E3E">
            <w:pPr>
              <w:rPr>
                <w:rFonts w:ascii="Cambria" w:hAnsi="Cambria" w:cs="Cambria"/>
                <w:lang w:val="en-US"/>
              </w:rPr>
            </w:pPr>
            <w:r w:rsidRPr="00F4709E">
              <w:rPr>
                <w:rFonts w:ascii="Cambria" w:hAnsi="Cambria" w:cs="Cambria"/>
                <w:lang w:val="en-US"/>
              </w:rPr>
              <w:t>Field(s)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Pr="00F4709E" w:rsidRDefault="00DD3E56" w:rsidP="00DD3E56">
            <w:pPr>
              <w:rPr>
                <w:rFonts w:ascii="Cambria" w:hAnsi="Cambria" w:cs="Cambria"/>
                <w:lang w:val="en-US"/>
              </w:rPr>
            </w:pPr>
            <w:r w:rsidRPr="00F4709E">
              <w:rPr>
                <w:rFonts w:ascii="Cambria" w:hAnsi="Cambria" w:cs="Cambria"/>
                <w:lang w:val="en-US"/>
              </w:rPr>
              <w:t>Music/3D Opera</w:t>
            </w:r>
            <w:r w:rsidR="00A23D00" w:rsidRPr="00F4709E">
              <w:rPr>
                <w:rFonts w:ascii="Cambria" w:hAnsi="Cambria" w:cs="Cambria"/>
                <w:lang w:val="en-US"/>
              </w:rPr>
              <w:t xml:space="preserve"> </w:t>
            </w:r>
          </w:p>
        </w:tc>
      </w:tr>
      <w:tr w:rsidR="00F4709E" w:rsidRPr="00F4709E">
        <w:trPr>
          <w:trHeight w:val="130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Pr="00F4709E" w:rsidRDefault="006F2E3E">
            <w:pPr>
              <w:rPr>
                <w:rFonts w:ascii="Cambria" w:hAnsi="Cambria" w:cs="Cambria"/>
                <w:lang w:val="en-US"/>
              </w:rPr>
            </w:pPr>
            <w:r w:rsidRPr="00F4709E">
              <w:rPr>
                <w:rFonts w:ascii="Cambria" w:hAnsi="Cambria" w:cs="Cambria"/>
                <w:lang w:val="en-US"/>
              </w:rPr>
              <w:t>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11C66" w:rsidRPr="00F4709E" w:rsidRDefault="00611C66" w:rsidP="003208F7">
            <w:pPr>
              <w:rPr>
                <w:lang w:val="en-US"/>
              </w:rPr>
            </w:pPr>
            <w:r w:rsidRPr="00F4709E">
              <w:rPr>
                <w:lang w:val="en-US"/>
              </w:rPr>
              <w:t>The working title of the proposal is "The Marriage of Figaro"</w:t>
            </w:r>
          </w:p>
          <w:p w:rsidR="00611C66" w:rsidRPr="00F4709E" w:rsidRDefault="00611C66" w:rsidP="003208F7">
            <w:pPr>
              <w:rPr>
                <w:lang w:val="en-US"/>
              </w:rPr>
            </w:pPr>
          </w:p>
          <w:p w:rsidR="00DD3E56" w:rsidRPr="00F4709E" w:rsidRDefault="00DD3E56" w:rsidP="00DD3E56">
            <w:pPr>
              <w:rPr>
                <w:rFonts w:asciiTheme="majorHAnsi" w:eastAsia="Times New Roman" w:hAnsiTheme="majorHAnsi" w:cs="Arial"/>
                <w:lang w:val="en-US"/>
              </w:rPr>
            </w:pPr>
            <w:r w:rsidRPr="00F4709E">
              <w:rPr>
                <w:rFonts w:asciiTheme="majorHAnsi" w:eastAsia="Times New Roman" w:hAnsiTheme="majorHAnsi" w:cs="Arial"/>
                <w:lang w:val="en-US"/>
              </w:rPr>
              <w:t>The project will present the classical work of Wolfgang Amadeus Mozart "The Marriage of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 xml:space="preserve"> 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>Figaro" in 3D Mapping for the first time on the Bulgarian stage in the National Theater "lvan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 xml:space="preserve"> 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>Vazov". The idea is innovative and is realized for the first time in Bulgaria and will be then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 xml:space="preserve"> 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>presented in other countries. The classical work of Mozart is in the foundation of the project,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 xml:space="preserve"> 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>however, other activities aimed at promoting the opera art will be also carried out. Some of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 xml:space="preserve"> 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>them are related to the use of modern multimedia techniques, exchange of experience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 xml:space="preserve"> 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>among creators from different countries in terms of staging and participating in Mozart's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 xml:space="preserve"> 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>operas. Through this objective approach, the project is aimed not only at the staging of "The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 xml:space="preserve"> 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>Marriage of Figaro", but also at provoking professionals' interest - creators, performers,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 xml:space="preserve"> 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>culture institutes. Young people are another target group that is not less important. The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 xml:space="preserve"> 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>project relies on the following advantages and creative solutions:</w:t>
            </w:r>
          </w:p>
          <w:p w:rsidR="00DD3E56" w:rsidRPr="00F4709E" w:rsidRDefault="00DD3E56" w:rsidP="00DD3E56">
            <w:pPr>
              <w:rPr>
                <w:rFonts w:asciiTheme="majorHAnsi" w:eastAsia="Times New Roman" w:hAnsiTheme="majorHAnsi" w:cs="Arial"/>
                <w:lang w:val="en-US"/>
              </w:rPr>
            </w:pPr>
          </w:p>
          <w:p w:rsidR="00DD3E56" w:rsidRPr="00F4709E" w:rsidRDefault="00DD3E56" w:rsidP="00DD3E56">
            <w:pPr>
              <w:rPr>
                <w:rFonts w:asciiTheme="majorHAnsi" w:eastAsia="Times New Roman" w:hAnsiTheme="majorHAnsi" w:cs="Arial"/>
                <w:lang w:val="en-US"/>
              </w:rPr>
            </w:pPr>
            <w:r w:rsidRPr="00F4709E">
              <w:rPr>
                <w:rFonts w:asciiTheme="majorHAnsi" w:eastAsia="Times New Roman" w:hAnsiTheme="majorHAnsi" w:cs="Arial"/>
                <w:lang w:val="en-US"/>
              </w:rPr>
              <w:t>- the innovative approach to opera supposes increased interest on behalf of the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 xml:space="preserve"> 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>audience in Bulgaria which has currently seen such kind of performances only on TV or in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 xml:space="preserve"> 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>other countries;</w:t>
            </w:r>
          </w:p>
          <w:p w:rsidR="00DD3E56" w:rsidRPr="00F4709E" w:rsidRDefault="00DD3E56" w:rsidP="00DD3E56">
            <w:pPr>
              <w:rPr>
                <w:rFonts w:asciiTheme="majorHAnsi" w:eastAsia="Times New Roman" w:hAnsiTheme="majorHAnsi" w:cs="Arial"/>
                <w:lang w:val="en-US"/>
              </w:rPr>
            </w:pPr>
          </w:p>
          <w:p w:rsidR="00DD3E56" w:rsidRPr="00F4709E" w:rsidRDefault="00DD3E56" w:rsidP="00DD3E56">
            <w:pPr>
              <w:rPr>
                <w:rFonts w:asciiTheme="majorHAnsi" w:eastAsia="Times New Roman" w:hAnsiTheme="majorHAnsi" w:cs="Arial"/>
                <w:lang w:val="en-US"/>
              </w:rPr>
            </w:pPr>
            <w:r w:rsidRPr="00F4709E">
              <w:rPr>
                <w:rFonts w:asciiTheme="majorHAnsi" w:eastAsia="Times New Roman" w:hAnsiTheme="majorHAnsi" w:cs="Arial"/>
                <w:lang w:val="en-US"/>
              </w:rPr>
              <w:lastRenderedPageBreak/>
              <w:t>- the project relies on the high mobility of this kind of shows that are not encumbered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 xml:space="preserve"> 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>with burdensome set and props, however, not losing anything of the exuberance and the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 xml:space="preserve"> 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>impact of the classical performance.</w:t>
            </w:r>
          </w:p>
          <w:p w:rsidR="00DD3E56" w:rsidRPr="00F4709E" w:rsidRDefault="00DD3E56" w:rsidP="00DD3E56">
            <w:pPr>
              <w:rPr>
                <w:rFonts w:asciiTheme="majorHAnsi" w:eastAsia="Times New Roman" w:hAnsiTheme="majorHAnsi" w:cs="Arial"/>
                <w:lang w:val="en-US"/>
              </w:rPr>
            </w:pPr>
          </w:p>
          <w:p w:rsidR="00DD3E56" w:rsidRPr="00F4709E" w:rsidRDefault="00DD3E56" w:rsidP="00DD3E56">
            <w:pPr>
              <w:rPr>
                <w:rFonts w:asciiTheme="majorHAnsi" w:eastAsia="Times New Roman" w:hAnsiTheme="majorHAnsi" w:cs="Arial"/>
                <w:lang w:val="en-US"/>
              </w:rPr>
            </w:pPr>
            <w:r w:rsidRPr="00F4709E">
              <w:rPr>
                <w:rFonts w:asciiTheme="majorHAnsi" w:eastAsia="Times New Roman" w:hAnsiTheme="majorHAnsi" w:cs="Arial"/>
                <w:lang w:val="en-US"/>
              </w:rPr>
              <w:t>- the performance's high quality will be guaranteed by the partnership among European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 xml:space="preserve"> 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>countries that are leaders in the field of opera, such as Germany, ltaly, Austria.</w:t>
            </w:r>
          </w:p>
          <w:p w:rsidR="00DD3E56" w:rsidRPr="00F4709E" w:rsidRDefault="00DD3E56" w:rsidP="00DD3E56">
            <w:pPr>
              <w:rPr>
                <w:rFonts w:asciiTheme="majorHAnsi" w:eastAsia="Times New Roman" w:hAnsiTheme="majorHAnsi" w:cs="Arial"/>
                <w:lang w:val="en-US"/>
              </w:rPr>
            </w:pPr>
          </w:p>
          <w:p w:rsidR="00DD3E56" w:rsidRPr="00F4709E" w:rsidRDefault="00DD3E56" w:rsidP="00DD3E56">
            <w:pPr>
              <w:rPr>
                <w:rFonts w:asciiTheme="majorHAnsi" w:eastAsia="Times New Roman" w:hAnsiTheme="majorHAnsi" w:cs="Arial"/>
                <w:lang w:val="en-US"/>
              </w:rPr>
            </w:pPr>
            <w:r w:rsidRPr="00F4709E">
              <w:rPr>
                <w:rFonts w:asciiTheme="majorHAnsi" w:eastAsia="Times New Roman" w:hAnsiTheme="majorHAnsi" w:cs="Arial"/>
                <w:lang w:val="en-US"/>
              </w:rPr>
              <w:t>- the use of one - up to three screens allows to flexibly adapt the performance on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 xml:space="preserve"> 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>different-sized stages.</w:t>
            </w:r>
          </w:p>
          <w:p w:rsidR="00DD3E56" w:rsidRPr="00F4709E" w:rsidRDefault="00DD3E56" w:rsidP="00DD3E56">
            <w:pPr>
              <w:rPr>
                <w:rFonts w:asciiTheme="majorHAnsi" w:eastAsia="Times New Roman" w:hAnsiTheme="majorHAnsi" w:cs="Arial"/>
                <w:lang w:val="en-US"/>
              </w:rPr>
            </w:pPr>
          </w:p>
          <w:p w:rsidR="006F2E3E" w:rsidRPr="00F4709E" w:rsidRDefault="00DD3E56" w:rsidP="00DD3E56">
            <w:pPr>
              <w:rPr>
                <w:rFonts w:ascii="Cambria" w:hAnsi="Cambria" w:cs="Cambria"/>
                <w:lang w:val="en-US"/>
              </w:rPr>
            </w:pPr>
            <w:r w:rsidRPr="00F4709E">
              <w:rPr>
                <w:rFonts w:asciiTheme="majorHAnsi" w:eastAsia="Times New Roman" w:hAnsiTheme="majorHAnsi" w:cs="Arial"/>
                <w:lang w:val="en-US"/>
              </w:rPr>
              <w:t xml:space="preserve">- the novelty of this project is the completely Spanish character of this production 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>–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 xml:space="preserve"> an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 xml:space="preserve"> 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>estate near Seville and characters that are not older than 30 years of age.</w:t>
            </w:r>
            <w:r w:rsidRPr="00F4709E">
              <w:rPr>
                <w:rFonts w:asciiTheme="majorHAnsi" w:eastAsia="Times New Roman" w:hAnsiTheme="majorHAnsi" w:cs="Arial"/>
                <w:lang w:val="en-US"/>
              </w:rPr>
              <w:t xml:space="preserve"> </w:t>
            </w:r>
          </w:p>
        </w:tc>
      </w:tr>
    </w:tbl>
    <w:p w:rsidR="006F2E3E" w:rsidRPr="00F4709E" w:rsidRDefault="006F2E3E">
      <w:pPr>
        <w:rPr>
          <w:rFonts w:ascii="Cambria" w:hAnsi="Cambria" w:cs="Cambria"/>
          <w:lang w:val="en-US"/>
        </w:rPr>
      </w:pPr>
    </w:p>
    <w:p w:rsidR="006F2E3E" w:rsidRPr="00F4709E" w:rsidRDefault="006F2E3E">
      <w:pPr>
        <w:rPr>
          <w:rFonts w:ascii="Cambria" w:hAnsi="Cambria" w:cs="Cambria"/>
          <w:lang w:val="en-US"/>
        </w:rPr>
      </w:pPr>
    </w:p>
    <w:p w:rsidR="006F2E3E" w:rsidRPr="00F4709E" w:rsidRDefault="006F2E3E">
      <w:pPr>
        <w:rPr>
          <w:rFonts w:ascii="Cambria" w:hAnsi="Cambria" w:cs="Cambria"/>
          <w:b/>
          <w:bCs/>
          <w:lang w:val="en-GB"/>
        </w:rPr>
      </w:pPr>
      <w:r w:rsidRPr="00F4709E">
        <w:rPr>
          <w:rFonts w:ascii="Cambria" w:hAnsi="Cambria" w:cs="Cambria"/>
          <w:b/>
          <w:bCs/>
          <w:lang w:val="en-GB"/>
        </w:rPr>
        <w:t>Partners searched</w:t>
      </w:r>
    </w:p>
    <w:p w:rsidR="006F2E3E" w:rsidRPr="00F4709E" w:rsidRDefault="006F2E3E">
      <w:pPr>
        <w:rPr>
          <w:rFonts w:ascii="Cambria" w:hAnsi="Cambria" w:cs="Cambria"/>
          <w:sz w:val="16"/>
          <w:szCs w:val="16"/>
          <w:lang w:val="en-GB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F4709E" w:rsidRPr="00F4709E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Pr="00F4709E" w:rsidRDefault="006F2E3E">
            <w:pPr>
              <w:rPr>
                <w:rFonts w:ascii="Cambria" w:hAnsi="Cambria" w:cs="Cambria"/>
                <w:lang w:val="en-US"/>
              </w:rPr>
            </w:pPr>
            <w:r w:rsidRPr="00F4709E">
              <w:rPr>
                <w:rFonts w:ascii="Cambria" w:hAnsi="Cambria" w:cs="Cambria"/>
                <w:lang w:val="en-US"/>
              </w:rPr>
              <w:t>Countries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A23D00" w:rsidRPr="00F4709E" w:rsidRDefault="00DD3E56" w:rsidP="00DD3E56">
            <w:pPr>
              <w:rPr>
                <w:rFonts w:ascii="Cambria" w:hAnsi="Cambria" w:cs="Cambria"/>
                <w:lang w:val="fr-BE"/>
              </w:rPr>
            </w:pPr>
            <w:r w:rsidRPr="00F4709E">
              <w:rPr>
                <w:rFonts w:ascii="Cambria" w:hAnsi="Cambria" w:cs="Cambria"/>
                <w:lang w:val="fr-BE"/>
              </w:rPr>
              <w:t>Eligible countries</w:t>
            </w:r>
          </w:p>
        </w:tc>
      </w:tr>
      <w:tr w:rsidR="00F4709E" w:rsidRPr="00F4709E">
        <w:trPr>
          <w:trHeight w:val="81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Pr="00F4709E" w:rsidRDefault="006F2E3E">
            <w:pPr>
              <w:rPr>
                <w:rFonts w:ascii="Cambria" w:hAnsi="Cambria" w:cs="Cambria"/>
                <w:lang w:val="fr-BE"/>
              </w:rPr>
            </w:pPr>
            <w:r w:rsidRPr="00F4709E">
              <w:rPr>
                <w:rFonts w:ascii="Cambria" w:hAnsi="Cambria" w:cs="Cambria"/>
                <w:lang w:val="fr-BE"/>
              </w:rPr>
              <w:t>Profile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Pr="00F4709E" w:rsidRDefault="00DD3E56" w:rsidP="00DD3E56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="Cambria"/>
                <w:lang w:val="en-US"/>
              </w:rPr>
            </w:pPr>
            <w:r w:rsidRPr="00F4709E">
              <w:rPr>
                <w:rFonts w:ascii="Cambria" w:hAnsi="Cambria" w:cs="Cambria"/>
                <w:lang w:val="en-US"/>
              </w:rPr>
              <w:t>A public institution;</w:t>
            </w:r>
          </w:p>
          <w:p w:rsidR="00DD3E56" w:rsidRPr="00F4709E" w:rsidRDefault="00DD3E56" w:rsidP="00DD3E56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="Cambria"/>
                <w:lang w:val="en-US"/>
              </w:rPr>
            </w:pPr>
            <w:r w:rsidRPr="00F4709E">
              <w:rPr>
                <w:rFonts w:ascii="Cambria" w:hAnsi="Cambria" w:cs="Cambria"/>
                <w:lang w:val="en-US"/>
              </w:rPr>
              <w:t>An organization with experience in developing business</w:t>
            </w:r>
            <w:r w:rsidRPr="00F4709E">
              <w:rPr>
                <w:rFonts w:ascii="Cambria" w:hAnsi="Cambria" w:cs="Cambria"/>
                <w:lang w:val="en-US"/>
              </w:rPr>
              <w:t xml:space="preserve"> </w:t>
            </w:r>
            <w:r w:rsidRPr="00F4709E">
              <w:rPr>
                <w:rFonts w:ascii="Cambria" w:hAnsi="Cambria" w:cs="Cambria"/>
                <w:lang w:val="en-US"/>
              </w:rPr>
              <w:t>strategies for the sale of cultural products</w:t>
            </w:r>
            <w:r w:rsidRPr="00F4709E">
              <w:rPr>
                <w:rFonts w:ascii="Cambria" w:hAnsi="Cambria" w:cs="Cambria"/>
                <w:lang w:val="en-US"/>
              </w:rPr>
              <w:t>;</w:t>
            </w:r>
          </w:p>
          <w:p w:rsidR="00DD3E56" w:rsidRPr="00F4709E" w:rsidRDefault="00DD3E56" w:rsidP="00DD3E56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="Cambria"/>
                <w:lang w:val="en-US"/>
              </w:rPr>
            </w:pPr>
            <w:r w:rsidRPr="00F4709E">
              <w:rPr>
                <w:rFonts w:ascii="Cambria" w:hAnsi="Cambria" w:cs="Cambria"/>
                <w:lang w:val="en-US"/>
              </w:rPr>
              <w:t>O</w:t>
            </w:r>
            <w:r w:rsidRPr="00F4709E">
              <w:rPr>
                <w:rFonts w:ascii="Cambria" w:hAnsi="Cambria" w:cs="Cambria"/>
                <w:lang w:val="en-US"/>
              </w:rPr>
              <w:t>rganization</w:t>
            </w:r>
            <w:r w:rsidRPr="00F4709E">
              <w:rPr>
                <w:rFonts w:ascii="Cambria" w:hAnsi="Cambria" w:cs="Cambria"/>
                <w:lang w:val="en-US"/>
              </w:rPr>
              <w:t>s</w:t>
            </w:r>
            <w:r w:rsidRPr="00F4709E">
              <w:rPr>
                <w:rFonts w:ascii="Cambria" w:hAnsi="Cambria" w:cs="Cambria"/>
                <w:lang w:val="en-US"/>
              </w:rPr>
              <w:t xml:space="preserve"> of trainings in the fields of business and</w:t>
            </w:r>
            <w:r w:rsidRPr="00F4709E">
              <w:rPr>
                <w:rFonts w:ascii="Cambria" w:hAnsi="Cambria" w:cs="Cambria"/>
                <w:lang w:val="en-US"/>
              </w:rPr>
              <w:t xml:space="preserve"> culture;</w:t>
            </w:r>
          </w:p>
          <w:p w:rsidR="00DD3E56" w:rsidRPr="00F4709E" w:rsidRDefault="00DD3E56" w:rsidP="00DD3E56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="Cambria"/>
                <w:lang w:val="en-US"/>
              </w:rPr>
            </w:pPr>
            <w:r w:rsidRPr="00F4709E">
              <w:rPr>
                <w:rFonts w:ascii="Cambria" w:hAnsi="Cambria" w:cs="Cambria"/>
                <w:lang w:val="en-US"/>
              </w:rPr>
              <w:t>An organization with expertise in monitoring, polls and</w:t>
            </w:r>
            <w:r w:rsidRPr="00F4709E">
              <w:rPr>
                <w:rFonts w:ascii="Cambria" w:hAnsi="Cambria" w:cs="Cambria"/>
                <w:lang w:val="en-US"/>
              </w:rPr>
              <w:t xml:space="preserve"> </w:t>
            </w:r>
            <w:r w:rsidRPr="00F4709E">
              <w:rPr>
                <w:rFonts w:ascii="Cambria" w:hAnsi="Cambria" w:cs="Cambria"/>
                <w:lang w:val="en-US"/>
              </w:rPr>
              <w:t>measuring the impact of cultural events and their business model</w:t>
            </w:r>
          </w:p>
        </w:tc>
      </w:tr>
    </w:tbl>
    <w:p w:rsidR="006F2E3E" w:rsidRPr="00F4709E" w:rsidRDefault="006F2E3E">
      <w:pPr>
        <w:rPr>
          <w:rFonts w:ascii="Cambria" w:hAnsi="Cambria" w:cs="Cambria"/>
          <w:lang w:val="en-GB"/>
        </w:rPr>
      </w:pPr>
    </w:p>
    <w:p w:rsidR="006F2E3E" w:rsidRPr="00F4709E" w:rsidRDefault="006F2E3E">
      <w:pPr>
        <w:rPr>
          <w:rFonts w:ascii="Cambria" w:hAnsi="Cambria" w:cs="Cambria"/>
          <w:lang w:val="en-GB"/>
        </w:rPr>
      </w:pPr>
    </w:p>
    <w:p w:rsidR="006F2E3E" w:rsidRPr="00F4709E" w:rsidRDefault="006F2E3E">
      <w:pPr>
        <w:rPr>
          <w:rFonts w:ascii="Cambria" w:hAnsi="Cambria" w:cs="Cambria"/>
          <w:lang w:val="en-GB"/>
        </w:rPr>
      </w:pPr>
      <w:r w:rsidRPr="00F4709E">
        <w:rPr>
          <w:rFonts w:ascii="Cambria" w:hAnsi="Cambria" w:cs="Cambria"/>
          <w:b/>
          <w:bCs/>
          <w:lang w:val="en-GB"/>
        </w:rPr>
        <w:t>Other</w:t>
      </w:r>
    </w:p>
    <w:p w:rsidR="006F2E3E" w:rsidRPr="00F4709E" w:rsidRDefault="006F2E3E">
      <w:pPr>
        <w:rPr>
          <w:rFonts w:ascii="Cambria" w:hAnsi="Cambria" w:cs="Cambria"/>
          <w:sz w:val="16"/>
          <w:szCs w:val="16"/>
          <w:lang w:val="en-GB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8932"/>
      </w:tblGrid>
      <w:tr w:rsidR="00F4709E" w:rsidRPr="00F4709E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Pr="00F4709E" w:rsidRDefault="006F2E3E">
            <w:pPr>
              <w:rPr>
                <w:rFonts w:ascii="Cambria" w:hAnsi="Cambria" w:cs="Cambria"/>
                <w:lang w:val="en-US"/>
              </w:rPr>
            </w:pPr>
            <w:r w:rsidRPr="00F4709E">
              <w:rPr>
                <w:rFonts w:ascii="Cambria" w:hAnsi="Cambria" w:cs="Cambria"/>
                <w:lang w:val="en-US"/>
              </w:rPr>
              <w:t>…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11C66" w:rsidRPr="00F4709E" w:rsidRDefault="00611C66">
            <w:pPr>
              <w:rPr>
                <w:lang w:val="en-US"/>
              </w:rPr>
            </w:pPr>
            <w:r w:rsidRPr="00F4709E">
              <w:rPr>
                <w:lang w:val="en-US"/>
              </w:rPr>
              <w:t xml:space="preserve">If you are interested to join our consortium and to participate as a partner in our project, we will need your help with the following: </w:t>
            </w:r>
          </w:p>
          <w:p w:rsidR="00611C66" w:rsidRPr="00F4709E" w:rsidRDefault="00611C66" w:rsidP="00611C66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mbria"/>
                <w:lang w:val="en-US"/>
              </w:rPr>
            </w:pPr>
            <w:r w:rsidRPr="00F4709E">
              <w:rPr>
                <w:lang w:val="en-US"/>
              </w:rPr>
              <w:t>Please, provide your PIC number. If your organization registered in the European Commission Authentication Service (ECAS) then you should have a PIC number. I</w:t>
            </w:r>
            <w:r w:rsidRPr="00F4709E">
              <w:rPr>
                <w:lang w:val="en-US"/>
              </w:rPr>
              <w:t xml:space="preserve">f not – you can register here: </w:t>
            </w:r>
            <w:r w:rsidRPr="00F4709E">
              <w:rPr>
                <w:lang w:val="en-US"/>
              </w:rPr>
              <w:t xml:space="preserve">https://ec.europa.eu/education/participants/portal/desktop/en/organisations/register.html ; </w:t>
            </w:r>
            <w:hyperlink r:id="rId9" w:history="1">
              <w:r w:rsidRPr="00F4709E">
                <w:rPr>
                  <w:rStyle w:val="Hyperlink"/>
                  <w:rFonts w:cstheme="minorBidi"/>
                  <w:color w:val="auto"/>
                  <w:lang w:val="en-US"/>
                </w:rPr>
                <w:t>https://webgate.ec.europa.eu/cas/eim/external/register.cgi</w:t>
              </w:r>
            </w:hyperlink>
            <w:r w:rsidRPr="00F4709E">
              <w:rPr>
                <w:lang w:val="en-US"/>
              </w:rPr>
              <w:t xml:space="preserve"> </w:t>
            </w:r>
          </w:p>
          <w:p w:rsidR="00611C66" w:rsidRPr="00F4709E" w:rsidRDefault="00611C66" w:rsidP="00611C66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mbria"/>
                <w:lang w:val="en-US"/>
              </w:rPr>
            </w:pPr>
            <w:r w:rsidRPr="00F4709E">
              <w:rPr>
                <w:lang w:val="en-US"/>
              </w:rPr>
              <w:t>S</w:t>
            </w:r>
            <w:r w:rsidRPr="00F4709E">
              <w:rPr>
                <w:lang w:val="en-US"/>
              </w:rPr>
              <w:t xml:space="preserve">hort presentation of the organisation - in English – please, fill in the project questionnaire </w:t>
            </w:r>
          </w:p>
          <w:p w:rsidR="006F2E3E" w:rsidRPr="00F4709E" w:rsidRDefault="00611C66" w:rsidP="00611C66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mbria"/>
                <w:lang w:val="en-US"/>
              </w:rPr>
            </w:pPr>
            <w:r w:rsidRPr="00F4709E">
              <w:rPr>
                <w:lang w:val="en-US"/>
              </w:rPr>
              <w:t xml:space="preserve">After </w:t>
            </w:r>
            <w:r w:rsidRPr="00F4709E">
              <w:rPr>
                <w:lang w:val="en-US"/>
              </w:rPr>
              <w:t>the elaboration of the project budget - the signing of the Mandate letter (sample of the Executive Agency, see attached)</w:t>
            </w:r>
          </w:p>
          <w:p w:rsidR="00611C66" w:rsidRPr="00F4709E" w:rsidRDefault="00611C66" w:rsidP="00611C66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mbria"/>
                <w:lang w:val="en-US"/>
              </w:rPr>
            </w:pPr>
            <w:r w:rsidRPr="00F4709E">
              <w:rPr>
                <w:lang w:val="en-US"/>
              </w:rPr>
              <w:t xml:space="preserve">Signing of the partnership agreement – </w:t>
            </w:r>
            <w:r w:rsidRPr="00F4709E">
              <w:rPr>
                <w:lang w:val="en-US"/>
              </w:rPr>
              <w:t>the agreement describes the activities and commitments made by partners in the framework of this project on condition that financing be provided by the Commission; (Sample Agreement will be sent to you for a review)</w:t>
            </w:r>
          </w:p>
          <w:p w:rsidR="00611C66" w:rsidRPr="00F4709E" w:rsidRDefault="00611C66" w:rsidP="00611C66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mbria"/>
                <w:lang w:val="en-US"/>
              </w:rPr>
            </w:pPr>
            <w:r w:rsidRPr="00F4709E">
              <w:rPr>
                <w:lang w:val="en-US"/>
              </w:rPr>
              <w:t>Legal status of the organization</w:t>
            </w:r>
          </w:p>
          <w:p w:rsidR="00611C66" w:rsidRPr="00F4709E" w:rsidRDefault="00611C66" w:rsidP="00611C66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mbria"/>
                <w:lang w:val="en-US"/>
              </w:rPr>
            </w:pPr>
            <w:r w:rsidRPr="00F4709E">
              <w:rPr>
                <w:lang w:val="en-US"/>
              </w:rPr>
              <w:t>Copy of the activity report</w:t>
            </w:r>
          </w:p>
        </w:tc>
      </w:tr>
    </w:tbl>
    <w:p w:rsidR="006F2E3E" w:rsidRPr="00F4709E" w:rsidRDefault="006F2E3E" w:rsidP="00F4709E">
      <w:pPr>
        <w:rPr>
          <w:rFonts w:ascii="Cambria" w:hAnsi="Cambria" w:cs="Cambria"/>
          <w:lang w:val="es-ES"/>
        </w:rPr>
      </w:pPr>
      <w:bookmarkStart w:id="0" w:name="_GoBack"/>
      <w:bookmarkEnd w:id="0"/>
    </w:p>
    <w:sectPr w:rsidR="006F2E3E" w:rsidRPr="00F4709E" w:rsidSect="006F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19" w:rsidRDefault="004267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6719" w:rsidRDefault="004267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19" w:rsidRDefault="004267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6719" w:rsidRDefault="004267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2A96"/>
    <w:multiLevelType w:val="hybridMultilevel"/>
    <w:tmpl w:val="867A5834"/>
    <w:lvl w:ilvl="0" w:tplc="EA3825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D6421"/>
    <w:multiLevelType w:val="hybridMultilevel"/>
    <w:tmpl w:val="15E2E03E"/>
    <w:lvl w:ilvl="0" w:tplc="FFC255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B4D17E7"/>
    <w:multiLevelType w:val="hybridMultilevel"/>
    <w:tmpl w:val="0F92D504"/>
    <w:lvl w:ilvl="0" w:tplc="F55ED8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73438B"/>
    <w:multiLevelType w:val="hybridMultilevel"/>
    <w:tmpl w:val="C3485372"/>
    <w:lvl w:ilvl="0" w:tplc="DECCC55A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3E"/>
    <w:rsid w:val="00054C68"/>
    <w:rsid w:val="0017051D"/>
    <w:rsid w:val="001805D4"/>
    <w:rsid w:val="00193F08"/>
    <w:rsid w:val="001C0611"/>
    <w:rsid w:val="003208F7"/>
    <w:rsid w:val="0033078B"/>
    <w:rsid w:val="00426719"/>
    <w:rsid w:val="004604C7"/>
    <w:rsid w:val="005C5010"/>
    <w:rsid w:val="00611C66"/>
    <w:rsid w:val="006F2E3E"/>
    <w:rsid w:val="00784D2E"/>
    <w:rsid w:val="007A7D2C"/>
    <w:rsid w:val="00855955"/>
    <w:rsid w:val="00872501"/>
    <w:rsid w:val="008E13C1"/>
    <w:rsid w:val="00A17571"/>
    <w:rsid w:val="00A23D00"/>
    <w:rsid w:val="00BB1613"/>
    <w:rsid w:val="00C274CB"/>
    <w:rsid w:val="00C56C74"/>
    <w:rsid w:val="00DC5FE0"/>
    <w:rsid w:val="00DD3E56"/>
    <w:rsid w:val="00E8755E"/>
    <w:rsid w:val="00EF325D"/>
    <w:rsid w:val="00EF45F1"/>
    <w:rsid w:val="00F23FCB"/>
    <w:rsid w:val="00F40FC6"/>
    <w:rsid w:val="00F4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1D"/>
    <w:rPr>
      <w:rFonts w:ascii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rsid w:val="0017051D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DefaultParagraphFont"/>
    <w:link w:val="Header"/>
    <w:uiPriority w:val="99"/>
    <w:rsid w:val="0017051D"/>
    <w:rPr>
      <w:rFonts w:ascii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Char0"/>
    <w:uiPriority w:val="99"/>
    <w:rsid w:val="0017051D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DefaultParagraphFont"/>
    <w:link w:val="Footer"/>
    <w:uiPriority w:val="99"/>
    <w:rsid w:val="0017051D"/>
    <w:rPr>
      <w:rFonts w:ascii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rsid w:val="0017051D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1D"/>
    <w:rPr>
      <w:rFonts w:ascii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rsid w:val="0017051D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DefaultParagraphFont"/>
    <w:link w:val="Header"/>
    <w:uiPriority w:val="99"/>
    <w:rsid w:val="0017051D"/>
    <w:rPr>
      <w:rFonts w:ascii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Char0"/>
    <w:uiPriority w:val="99"/>
    <w:rsid w:val="0017051D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DefaultParagraphFont"/>
    <w:link w:val="Footer"/>
    <w:uiPriority w:val="99"/>
    <w:rsid w:val="0017051D"/>
    <w:rPr>
      <w:rFonts w:ascii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rsid w:val="0017051D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starsin.bg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cas/eim/external/register.c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Partner search</vt:lpstr>
      <vt:lpstr>Partner search</vt:lpstr>
    </vt:vector>
  </TitlesOfParts>
  <Company>ETNIC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</dc:title>
  <dc:creator>ETNIC</dc:creator>
  <cp:lastModifiedBy>Ivo</cp:lastModifiedBy>
  <cp:revision>2</cp:revision>
  <cp:lastPrinted>2014-12-17T16:49:00Z</cp:lastPrinted>
  <dcterms:created xsi:type="dcterms:W3CDTF">2016-11-02T20:53:00Z</dcterms:created>
  <dcterms:modified xsi:type="dcterms:W3CDTF">2016-11-02T20:53:00Z</dcterms:modified>
</cp:coreProperties>
</file>